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DD" w:rsidRPr="001D52DD" w:rsidRDefault="001D52DD" w:rsidP="001D52DD">
      <w:pPr>
        <w:spacing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000000"/>
          <w:sz w:val="32"/>
          <w:szCs w:val="27"/>
          <w:lang w:eastAsia="ru-RU"/>
        </w:rPr>
      </w:pPr>
      <w:r w:rsidRPr="001D52DD">
        <w:rPr>
          <w:rFonts w:ascii="Arial" w:eastAsia="Times New Roman" w:hAnsi="Arial" w:cs="Arial"/>
          <w:b/>
          <w:color w:val="000000"/>
          <w:sz w:val="32"/>
          <w:szCs w:val="27"/>
          <w:lang w:eastAsia="ru-RU"/>
        </w:rPr>
        <w:t>Полномочия Собрания представителей</w:t>
      </w:r>
    </w:p>
    <w:p w:rsidR="001D52DD" w:rsidRPr="001D52DD" w:rsidRDefault="001D52DD" w:rsidP="001D52DD">
      <w:pPr>
        <w:spacing w:after="0" w:line="240" w:lineRule="auto"/>
        <w:textAlignment w:val="baseline"/>
        <w:rPr>
          <w:rFonts w:ascii="inherit" w:eastAsia="Times New Roman" w:hAnsi="inherit" w:cs="Arial"/>
          <w:b/>
          <w:color w:val="414141"/>
          <w:sz w:val="24"/>
          <w:szCs w:val="20"/>
          <w:lang w:eastAsia="ru-RU"/>
        </w:rPr>
      </w:pPr>
      <w:r w:rsidRPr="001D52DD">
        <w:rPr>
          <w:rFonts w:ascii="inherit" w:eastAsia="Times New Roman" w:hAnsi="inherit" w:cs="Arial"/>
          <w:b/>
          <w:bCs/>
          <w:color w:val="414141"/>
          <w:sz w:val="24"/>
          <w:szCs w:val="20"/>
          <w:bdr w:val="none" w:sz="0" w:space="0" w:color="auto" w:frame="1"/>
          <w:lang w:eastAsia="ru-RU"/>
        </w:rPr>
        <w:t xml:space="preserve">             Собрание представителей поселения: состав, место нахождения и статус</w:t>
      </w:r>
    </w:p>
    <w:p w:rsidR="001D52DD" w:rsidRPr="001D52DD" w:rsidRDefault="001D52DD" w:rsidP="001D52DD">
      <w:pPr>
        <w:spacing w:after="240" w:line="240" w:lineRule="auto"/>
        <w:textAlignment w:val="baseline"/>
        <w:rPr>
          <w:rFonts w:ascii="inherit" w:eastAsia="Times New Roman" w:hAnsi="inherit" w:cs="Arial"/>
          <w:b/>
          <w:color w:val="414141"/>
          <w:sz w:val="24"/>
          <w:szCs w:val="20"/>
          <w:lang w:eastAsia="ru-RU"/>
        </w:rPr>
      </w:pPr>
      <w:r w:rsidRPr="001D52DD">
        <w:rPr>
          <w:rFonts w:ascii="inherit" w:eastAsia="Times New Roman" w:hAnsi="inherit" w:cs="Arial"/>
          <w:b/>
          <w:color w:val="414141"/>
          <w:sz w:val="24"/>
          <w:szCs w:val="20"/>
          <w:lang w:eastAsia="ru-RU"/>
        </w:rPr>
        <w:t> </w:t>
      </w:r>
    </w:p>
    <w:p w:rsidR="001D52DD" w:rsidRPr="001D52DD" w:rsidRDefault="001D52DD" w:rsidP="001D52D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14141"/>
          <w:sz w:val="24"/>
          <w:szCs w:val="20"/>
          <w:lang w:eastAsia="ru-RU"/>
        </w:rPr>
      </w:pPr>
      <w:r w:rsidRPr="001D52DD">
        <w:rPr>
          <w:rFonts w:ascii="inherit" w:eastAsia="Times New Roman" w:hAnsi="inherit" w:cs="Arial"/>
          <w:color w:val="414141"/>
          <w:sz w:val="24"/>
          <w:szCs w:val="20"/>
          <w:lang w:eastAsia="ru-RU"/>
        </w:rPr>
        <w:t>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поселения.</w:t>
      </w:r>
    </w:p>
    <w:p w:rsidR="001D52DD" w:rsidRPr="001D52DD" w:rsidRDefault="001D52DD" w:rsidP="001D52D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14141"/>
          <w:sz w:val="24"/>
          <w:szCs w:val="20"/>
          <w:lang w:eastAsia="ru-RU"/>
        </w:rPr>
      </w:pPr>
      <w:r w:rsidRPr="001D52DD">
        <w:rPr>
          <w:rFonts w:ascii="inherit" w:eastAsia="Times New Roman" w:hAnsi="inherit" w:cs="Arial"/>
          <w:color w:val="414141"/>
          <w:sz w:val="24"/>
          <w:szCs w:val="20"/>
          <w:lang w:eastAsia="ru-RU"/>
        </w:rPr>
        <w:t>Собрание представителей поселения состоит из 10 (десяти) депутатов, избираемых на основе всеобщего равного и прямого избирательного права при тайном голосовании на муниципальных выборах сроком на 5 (пять) лет.</w:t>
      </w:r>
    </w:p>
    <w:p w:rsidR="001D52DD" w:rsidRPr="001D52DD" w:rsidRDefault="001D52DD" w:rsidP="001D52D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14141"/>
          <w:sz w:val="24"/>
          <w:szCs w:val="20"/>
          <w:lang w:eastAsia="ru-RU"/>
        </w:rPr>
      </w:pPr>
      <w:r w:rsidRPr="001D52DD">
        <w:rPr>
          <w:rFonts w:ascii="inherit" w:eastAsia="Times New Roman" w:hAnsi="inherit" w:cs="Arial"/>
          <w:color w:val="414141"/>
          <w:sz w:val="24"/>
          <w:szCs w:val="20"/>
          <w:lang w:eastAsia="ru-RU"/>
        </w:rPr>
        <w:t>Вопросы организации деятельности Собрания представителей поселения регулируются Регламентом Собрания представителей поселения, утверждаемым решением Собрания представителей поселения с учетом требований настоящего Устава.</w:t>
      </w:r>
    </w:p>
    <w:p w:rsidR="001D52DD" w:rsidRPr="001D52DD" w:rsidRDefault="001D52DD" w:rsidP="001D52D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14141"/>
          <w:sz w:val="24"/>
          <w:szCs w:val="20"/>
          <w:lang w:eastAsia="ru-RU"/>
        </w:rPr>
      </w:pPr>
      <w:r w:rsidRPr="001D52DD">
        <w:rPr>
          <w:rFonts w:ascii="inherit" w:eastAsia="Times New Roman" w:hAnsi="inherit" w:cs="Arial"/>
          <w:color w:val="414141"/>
          <w:sz w:val="24"/>
          <w:szCs w:val="20"/>
          <w:lang w:eastAsia="ru-RU"/>
        </w:rPr>
        <w:t xml:space="preserve">Место нахождения Собрания представителей поселения: </w:t>
      </w:r>
      <w:r>
        <w:rPr>
          <w:rFonts w:ascii="inherit" w:eastAsia="Times New Roman" w:hAnsi="inherit" w:cs="Arial"/>
          <w:color w:val="414141"/>
          <w:sz w:val="24"/>
          <w:szCs w:val="20"/>
          <w:lang w:eastAsia="ru-RU"/>
        </w:rPr>
        <w:t>363701</w:t>
      </w:r>
      <w:r w:rsidRPr="001D52DD">
        <w:rPr>
          <w:rFonts w:ascii="inherit" w:eastAsia="Times New Roman" w:hAnsi="inherit" w:cs="Arial"/>
          <w:color w:val="414141"/>
          <w:sz w:val="24"/>
          <w:szCs w:val="20"/>
          <w:lang w:eastAsia="ru-RU"/>
        </w:rPr>
        <w:t xml:space="preserve">, </w:t>
      </w:r>
      <w:r>
        <w:rPr>
          <w:rFonts w:ascii="inherit" w:eastAsia="Times New Roman" w:hAnsi="inherit" w:cs="Arial"/>
          <w:color w:val="414141"/>
          <w:sz w:val="24"/>
          <w:szCs w:val="20"/>
          <w:lang w:eastAsia="ru-RU"/>
        </w:rPr>
        <w:t>РСО-Алания</w:t>
      </w:r>
      <w:r w:rsidRPr="001D52DD">
        <w:rPr>
          <w:rFonts w:ascii="inherit" w:eastAsia="Times New Roman" w:hAnsi="inherit" w:cs="Arial"/>
          <w:color w:val="414141"/>
          <w:sz w:val="24"/>
          <w:szCs w:val="20"/>
          <w:lang w:eastAsia="ru-RU"/>
        </w:rPr>
        <w:t xml:space="preserve">, </w:t>
      </w:r>
      <w:r>
        <w:rPr>
          <w:rFonts w:ascii="inherit" w:eastAsia="Times New Roman" w:hAnsi="inherit" w:cs="Arial"/>
          <w:color w:val="414141"/>
          <w:sz w:val="24"/>
          <w:szCs w:val="20"/>
          <w:lang w:eastAsia="ru-RU"/>
        </w:rPr>
        <w:t>Моздокский</w:t>
      </w:r>
      <w:r w:rsidRPr="001D52DD">
        <w:rPr>
          <w:rFonts w:ascii="inherit" w:eastAsia="Times New Roman" w:hAnsi="inherit" w:cs="Arial"/>
          <w:color w:val="414141"/>
          <w:sz w:val="24"/>
          <w:szCs w:val="20"/>
          <w:lang w:eastAsia="ru-RU"/>
        </w:rPr>
        <w:t xml:space="preserve"> район, </w:t>
      </w:r>
      <w:r>
        <w:rPr>
          <w:rFonts w:ascii="inherit" w:eastAsia="Times New Roman" w:hAnsi="inherit" w:cs="Arial"/>
          <w:color w:val="414141"/>
          <w:sz w:val="24"/>
          <w:szCs w:val="20"/>
          <w:lang w:eastAsia="ru-RU"/>
        </w:rPr>
        <w:t>п. Калинински</w:t>
      </w:r>
      <w:r>
        <w:rPr>
          <w:rFonts w:ascii="inherit" w:eastAsia="Times New Roman" w:hAnsi="inherit" w:cs="Arial" w:hint="eastAsia"/>
          <w:color w:val="414141"/>
          <w:sz w:val="24"/>
          <w:szCs w:val="20"/>
          <w:lang w:eastAsia="ru-RU"/>
        </w:rPr>
        <w:t>й</w:t>
      </w:r>
      <w:r w:rsidRPr="001D52DD">
        <w:rPr>
          <w:rFonts w:ascii="inherit" w:eastAsia="Times New Roman" w:hAnsi="inherit" w:cs="Arial"/>
          <w:color w:val="414141"/>
          <w:sz w:val="24"/>
          <w:szCs w:val="20"/>
          <w:lang w:eastAsia="ru-RU"/>
        </w:rPr>
        <w:t xml:space="preserve">, ул. </w:t>
      </w:r>
      <w:r>
        <w:rPr>
          <w:rFonts w:ascii="inherit" w:eastAsia="Times New Roman" w:hAnsi="inherit" w:cs="Arial"/>
          <w:color w:val="414141"/>
          <w:sz w:val="24"/>
          <w:szCs w:val="20"/>
          <w:lang w:eastAsia="ru-RU"/>
        </w:rPr>
        <w:t>Береговая</w:t>
      </w:r>
      <w:r w:rsidRPr="001D52DD">
        <w:rPr>
          <w:rFonts w:ascii="inherit" w:eastAsia="Times New Roman" w:hAnsi="inherit" w:cs="Arial"/>
          <w:color w:val="414141"/>
          <w:sz w:val="24"/>
          <w:szCs w:val="20"/>
          <w:lang w:eastAsia="ru-RU"/>
        </w:rPr>
        <w:t xml:space="preserve">, д. </w:t>
      </w:r>
      <w:r>
        <w:rPr>
          <w:rFonts w:ascii="inherit" w:eastAsia="Times New Roman" w:hAnsi="inherit" w:cs="Arial"/>
          <w:color w:val="414141"/>
          <w:sz w:val="24"/>
          <w:szCs w:val="20"/>
          <w:lang w:eastAsia="ru-RU"/>
        </w:rPr>
        <w:t>36</w:t>
      </w:r>
      <w:r w:rsidRPr="001D52DD">
        <w:rPr>
          <w:rFonts w:ascii="inherit" w:eastAsia="Times New Roman" w:hAnsi="inherit" w:cs="Arial"/>
          <w:color w:val="414141"/>
          <w:sz w:val="24"/>
          <w:szCs w:val="20"/>
          <w:lang w:eastAsia="ru-RU"/>
        </w:rPr>
        <w:t>.</w:t>
      </w:r>
    </w:p>
    <w:p w:rsidR="001D52DD" w:rsidRPr="001D52DD" w:rsidRDefault="001D52DD" w:rsidP="001D52D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414141"/>
          <w:sz w:val="24"/>
          <w:szCs w:val="20"/>
          <w:lang w:eastAsia="ru-RU"/>
        </w:rPr>
      </w:pPr>
      <w:r w:rsidRPr="001D52DD">
        <w:rPr>
          <w:rFonts w:ascii="inherit" w:eastAsia="Times New Roman" w:hAnsi="inherit" w:cs="Arial"/>
          <w:color w:val="414141"/>
          <w:sz w:val="24"/>
          <w:szCs w:val="20"/>
          <w:lang w:eastAsia="ru-RU"/>
        </w:rPr>
        <w:t>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06.10.2003 № 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учреждениям.</w:t>
      </w:r>
    </w:p>
    <w:p w:rsidR="001D52DD" w:rsidRPr="001D52DD" w:rsidRDefault="001D52DD" w:rsidP="001D52DD">
      <w:pPr>
        <w:numPr>
          <w:ilvl w:val="0"/>
          <w:numId w:val="1"/>
        </w:numPr>
        <w:spacing w:after="450" w:line="240" w:lineRule="auto"/>
        <w:ind w:left="360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1D52DD">
        <w:rPr>
          <w:rFonts w:ascii="inherit" w:eastAsia="Times New Roman" w:hAnsi="inherit" w:cs="Arial"/>
          <w:color w:val="414141"/>
          <w:sz w:val="24"/>
          <w:szCs w:val="20"/>
          <w:lang w:eastAsia="ru-RU"/>
        </w:rPr>
        <w:t>Собрание представителей поселения имеет печать со своим полным наименованием</w:t>
      </w:r>
      <w:r w:rsidRPr="001D52DD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.</w:t>
      </w:r>
    </w:p>
    <w:p w:rsidR="00655109" w:rsidRDefault="00655109">
      <w:bookmarkStart w:id="0" w:name="_GoBack"/>
      <w:bookmarkEnd w:id="0"/>
    </w:p>
    <w:sectPr w:rsidR="0065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027C5"/>
    <w:multiLevelType w:val="multilevel"/>
    <w:tmpl w:val="D2B6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DD"/>
    <w:rsid w:val="001D52DD"/>
    <w:rsid w:val="0065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8DBD0-771B-41D1-A0F1-29AD0DE0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5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2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69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2023-07-17T11:34:00Z</dcterms:created>
  <dcterms:modified xsi:type="dcterms:W3CDTF">2023-07-17T11:38:00Z</dcterms:modified>
</cp:coreProperties>
</file>