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CB7" w:rsidRPr="00866D93" w:rsidRDefault="00D70CB7" w:rsidP="00D70CB7">
      <w:pPr>
        <w:pStyle w:val="ConsTitle"/>
        <w:jc w:val="center"/>
        <w:outlineLvl w:val="0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>ПОЯСНИТЕЛЬНАЯ ЗАПИСКА</w:t>
      </w:r>
    </w:p>
    <w:p w:rsidR="00D70CB7" w:rsidRPr="00866D93" w:rsidRDefault="00D70CB7" w:rsidP="00D70CB7">
      <w:pPr>
        <w:autoSpaceDE w:val="0"/>
        <w:autoSpaceDN w:val="0"/>
        <w:adjustRightInd w:val="0"/>
        <w:spacing w:after="0" w:line="240" w:lineRule="auto"/>
        <w:ind w:firstLine="600"/>
        <w:jc w:val="center"/>
        <w:outlineLvl w:val="0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D70CB7" w:rsidRPr="00866D93" w:rsidRDefault="00D70CB7" w:rsidP="00D70CB7">
      <w:pPr>
        <w:autoSpaceDE w:val="0"/>
        <w:autoSpaceDN w:val="0"/>
        <w:adjustRightInd w:val="0"/>
        <w:spacing w:after="0" w:line="240" w:lineRule="auto"/>
        <w:ind w:firstLine="600"/>
        <w:jc w:val="center"/>
        <w:outlineLvl w:val="0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  <w:r w:rsidRPr="00866D93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Основные характеристики проекта бюджета муниципального </w:t>
      </w:r>
    </w:p>
    <w:p w:rsidR="00D30DCA" w:rsidRPr="00866D93" w:rsidRDefault="00D70CB7" w:rsidP="00D70CB7">
      <w:pPr>
        <w:autoSpaceDE w:val="0"/>
        <w:autoSpaceDN w:val="0"/>
        <w:adjustRightInd w:val="0"/>
        <w:spacing w:after="0" w:line="240" w:lineRule="auto"/>
        <w:ind w:firstLine="600"/>
        <w:jc w:val="center"/>
        <w:outlineLvl w:val="0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  <w:r w:rsidRPr="00866D93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образования </w:t>
      </w:r>
      <w:proofErr w:type="gramStart"/>
      <w:r w:rsidR="004333C6" w:rsidRPr="00866D93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–</w:t>
      </w:r>
      <w:r w:rsidR="008443E2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К</w:t>
      </w:r>
      <w:proofErr w:type="gramEnd"/>
      <w:r w:rsidR="008443E2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алининское</w:t>
      </w:r>
      <w:r w:rsidR="004333C6" w:rsidRPr="00866D93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 сельское поселение </w:t>
      </w:r>
      <w:r w:rsidRPr="00866D93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Моздокск</w:t>
      </w:r>
      <w:r w:rsidR="004333C6" w:rsidRPr="00866D93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ого</w:t>
      </w:r>
      <w:r w:rsidRPr="00866D93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 район</w:t>
      </w:r>
      <w:r w:rsidR="004333C6" w:rsidRPr="00866D93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а</w:t>
      </w:r>
      <w:r w:rsidRPr="00866D93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 на 201</w:t>
      </w:r>
      <w:r w:rsidR="00657AF6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9</w:t>
      </w:r>
      <w:r w:rsidRPr="00866D93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 год и на плановый период 20</w:t>
      </w:r>
      <w:r w:rsidR="00657AF6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20</w:t>
      </w:r>
      <w:r w:rsidRPr="00866D93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 и 20</w:t>
      </w:r>
      <w:r w:rsidR="00C74B8E" w:rsidRPr="00866D93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2</w:t>
      </w:r>
      <w:r w:rsidR="00657AF6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1</w:t>
      </w:r>
      <w:r w:rsidRPr="00866D93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 годов</w:t>
      </w:r>
    </w:p>
    <w:p w:rsidR="00D70CB7" w:rsidRPr="00866D93" w:rsidRDefault="00D70CB7" w:rsidP="00D70CB7">
      <w:pPr>
        <w:autoSpaceDE w:val="0"/>
        <w:autoSpaceDN w:val="0"/>
        <w:adjustRightInd w:val="0"/>
        <w:spacing w:after="0" w:line="240" w:lineRule="auto"/>
        <w:ind w:firstLine="600"/>
        <w:jc w:val="center"/>
        <w:outlineLvl w:val="0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ab/>
      </w:r>
    </w:p>
    <w:p w:rsidR="00916421" w:rsidRPr="00866D93" w:rsidRDefault="00D70CB7" w:rsidP="00D30DCA">
      <w:pPr>
        <w:spacing w:after="0"/>
        <w:ind w:firstLine="708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Проект бюджета муниципального образования </w:t>
      </w:r>
      <w:proofErr w:type="gramStart"/>
      <w:r w:rsidR="004333C6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>–</w:t>
      </w:r>
      <w:r w:rsidR="008443E2">
        <w:rPr>
          <w:rFonts w:ascii="Bookman Old Style" w:hAnsi="Bookman Old Style" w:cs="Times New Roman"/>
          <w:color w:val="000000" w:themeColor="text1"/>
          <w:sz w:val="24"/>
          <w:szCs w:val="24"/>
        </w:rPr>
        <w:t>К</w:t>
      </w:r>
      <w:proofErr w:type="gramEnd"/>
      <w:r w:rsidR="008443E2">
        <w:rPr>
          <w:rFonts w:ascii="Bookman Old Style" w:hAnsi="Bookman Old Style" w:cs="Times New Roman"/>
          <w:color w:val="000000" w:themeColor="text1"/>
          <w:sz w:val="24"/>
          <w:szCs w:val="24"/>
        </w:rPr>
        <w:t>алининское</w:t>
      </w:r>
      <w:r w:rsidR="004333C6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сельское поселение 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>Моздокск</w:t>
      </w:r>
      <w:r w:rsidR="004333C6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>ого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район</w:t>
      </w:r>
      <w:r w:rsidR="004333C6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>а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на 201</w:t>
      </w:r>
      <w:r w:rsidR="00657AF6">
        <w:rPr>
          <w:rFonts w:ascii="Bookman Old Style" w:hAnsi="Bookman Old Style" w:cs="Times New Roman"/>
          <w:color w:val="000000" w:themeColor="text1"/>
          <w:sz w:val="24"/>
          <w:szCs w:val="24"/>
        </w:rPr>
        <w:t>9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и на плановый период 20</w:t>
      </w:r>
      <w:r w:rsidR="00657AF6">
        <w:rPr>
          <w:rFonts w:ascii="Bookman Old Style" w:hAnsi="Bookman Old Style" w:cs="Times New Roman"/>
          <w:color w:val="000000" w:themeColor="text1"/>
          <w:sz w:val="24"/>
          <w:szCs w:val="24"/>
        </w:rPr>
        <w:t>20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20</w:t>
      </w:r>
      <w:r w:rsidR="00C74B8E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657AF6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годов, подготовлены в соответствии </w:t>
      </w:r>
      <w:r w:rsidR="00D30DCA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>с учетом требований Бюджетног</w:t>
      </w:r>
      <w:r w:rsidR="004333C6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>о кодекса Российской Федерации.</w:t>
      </w:r>
    </w:p>
    <w:p w:rsidR="00D30DCA" w:rsidRPr="00866D93" w:rsidRDefault="00D30DCA" w:rsidP="00916421">
      <w:pPr>
        <w:pStyle w:val="ConsTitle"/>
        <w:widowControl/>
        <w:ind w:right="-1" w:firstLine="567"/>
        <w:jc w:val="both"/>
        <w:rPr>
          <w:rFonts w:ascii="Bookman Old Style" w:hAnsi="Bookman Old Style"/>
          <w:b w:val="0"/>
          <w:color w:val="000000" w:themeColor="text1"/>
          <w:sz w:val="24"/>
          <w:szCs w:val="24"/>
        </w:rPr>
      </w:pPr>
    </w:p>
    <w:p w:rsidR="00D70CB7" w:rsidRPr="00866D93" w:rsidRDefault="00D70CB7" w:rsidP="00D70CB7">
      <w:pPr>
        <w:pStyle w:val="ConsTitle"/>
        <w:ind w:firstLine="567"/>
        <w:jc w:val="both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Основные характеристики бюджета </w:t>
      </w:r>
      <w:r w:rsidR="00D30DCA"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муниципального образования – </w:t>
      </w:r>
      <w:r w:rsidR="008443E2">
        <w:rPr>
          <w:rFonts w:ascii="Bookman Old Style" w:hAnsi="Bookman Old Style"/>
          <w:b w:val="0"/>
          <w:color w:val="000000" w:themeColor="text1"/>
          <w:sz w:val="24"/>
          <w:szCs w:val="24"/>
        </w:rPr>
        <w:t>Калининское</w:t>
      </w:r>
      <w:r w:rsidR="004333C6"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сельское поселение Моздокского района </w:t>
      </w:r>
      <w:r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>на 201</w:t>
      </w:r>
      <w:r w:rsidR="00657AF6">
        <w:rPr>
          <w:rFonts w:ascii="Bookman Old Style" w:hAnsi="Bookman Old Style"/>
          <w:b w:val="0"/>
          <w:color w:val="000000" w:themeColor="text1"/>
          <w:sz w:val="24"/>
          <w:szCs w:val="24"/>
        </w:rPr>
        <w:t>9</w:t>
      </w:r>
      <w:r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 и на плановый период 20</w:t>
      </w:r>
      <w:r w:rsidR="00657AF6">
        <w:rPr>
          <w:rFonts w:ascii="Bookman Old Style" w:hAnsi="Bookman Old Style"/>
          <w:b w:val="0"/>
          <w:color w:val="000000" w:themeColor="text1"/>
          <w:sz w:val="24"/>
          <w:szCs w:val="24"/>
        </w:rPr>
        <w:t>21</w:t>
      </w:r>
      <w:r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и 20</w:t>
      </w:r>
      <w:r w:rsidR="00D30DCA"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="00657AF6">
        <w:rPr>
          <w:rFonts w:ascii="Bookman Old Style" w:hAnsi="Bookman Old Style"/>
          <w:b w:val="0"/>
          <w:color w:val="000000" w:themeColor="text1"/>
          <w:sz w:val="24"/>
          <w:szCs w:val="24"/>
        </w:rPr>
        <w:t>1</w:t>
      </w:r>
      <w:r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годов приведены в таблице 1.</w:t>
      </w:r>
    </w:p>
    <w:p w:rsidR="00D70CB7" w:rsidRPr="00866D93" w:rsidRDefault="00D70CB7" w:rsidP="00D70CB7">
      <w:pPr>
        <w:pStyle w:val="ConsTitle"/>
        <w:ind w:firstLine="709"/>
        <w:jc w:val="center"/>
        <w:outlineLvl w:val="0"/>
        <w:rPr>
          <w:rFonts w:ascii="Bookman Old Style" w:hAnsi="Bookman Old Style"/>
          <w:b w:val="0"/>
          <w:color w:val="000000" w:themeColor="text1"/>
          <w:sz w:val="24"/>
          <w:szCs w:val="24"/>
        </w:rPr>
      </w:pPr>
    </w:p>
    <w:p w:rsidR="00D70CB7" w:rsidRPr="00866D93" w:rsidRDefault="00D70CB7" w:rsidP="00D70CB7">
      <w:pPr>
        <w:pStyle w:val="ConsTitle"/>
        <w:ind w:firstLine="709"/>
        <w:jc w:val="right"/>
        <w:outlineLvl w:val="0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>Таблица 1</w:t>
      </w:r>
    </w:p>
    <w:p w:rsidR="00D70CB7" w:rsidRPr="00866D93" w:rsidRDefault="00D70CB7" w:rsidP="00D70CB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color w:val="000000" w:themeColor="text1"/>
          <w:sz w:val="24"/>
          <w:szCs w:val="24"/>
          <w:lang w:eastAsia="ru-RU"/>
        </w:rPr>
      </w:pPr>
      <w:r w:rsidRPr="00866D93">
        <w:rPr>
          <w:rFonts w:ascii="Bookman Old Style" w:hAnsi="Bookman Old Style" w:cs="Times New Roman"/>
          <w:b/>
          <w:bCs/>
          <w:i/>
          <w:color w:val="000000" w:themeColor="text1"/>
          <w:sz w:val="24"/>
          <w:szCs w:val="24"/>
        </w:rPr>
        <w:t xml:space="preserve">Основные параметры </w:t>
      </w:r>
      <w:r w:rsidRPr="00866D93">
        <w:rPr>
          <w:rFonts w:ascii="Bookman Old Style" w:eastAsia="Times New Roman" w:hAnsi="Bookman Old Style" w:cs="Times New Roman"/>
          <w:b/>
          <w:i/>
          <w:color w:val="000000" w:themeColor="text1"/>
          <w:sz w:val="24"/>
          <w:szCs w:val="24"/>
          <w:lang w:eastAsia="ru-RU"/>
        </w:rPr>
        <w:t xml:space="preserve">бюджета </w:t>
      </w:r>
    </w:p>
    <w:p w:rsidR="00D70CB7" w:rsidRPr="00866D93" w:rsidRDefault="00D70CB7" w:rsidP="00D70CB7">
      <w:pPr>
        <w:spacing w:after="0" w:line="240" w:lineRule="auto"/>
        <w:jc w:val="center"/>
        <w:rPr>
          <w:rFonts w:ascii="Bookman Old Style" w:hAnsi="Bookman Old Style" w:cs="Times New Roman"/>
          <w:b/>
          <w:bCs/>
          <w:i/>
          <w:color w:val="000000" w:themeColor="text1"/>
          <w:sz w:val="24"/>
          <w:szCs w:val="24"/>
        </w:rPr>
      </w:pPr>
      <w:r w:rsidRPr="00866D93">
        <w:rPr>
          <w:rFonts w:ascii="Bookman Old Style" w:eastAsia="Times New Roman" w:hAnsi="Bookman Old Style" w:cs="Times New Roman"/>
          <w:b/>
          <w:i/>
          <w:color w:val="000000" w:themeColor="text1"/>
          <w:sz w:val="24"/>
          <w:szCs w:val="24"/>
          <w:lang w:eastAsia="ru-RU"/>
        </w:rPr>
        <w:t xml:space="preserve">муниципального образования - </w:t>
      </w:r>
      <w:r w:rsidR="008443E2">
        <w:rPr>
          <w:rFonts w:ascii="Bookman Old Style" w:hAnsi="Bookman Old Style" w:cs="Times New Roman"/>
          <w:b/>
          <w:i/>
          <w:color w:val="000000" w:themeColor="text1"/>
          <w:sz w:val="24"/>
          <w:szCs w:val="24"/>
        </w:rPr>
        <w:t>Калининское</w:t>
      </w:r>
      <w:r w:rsidR="004333C6" w:rsidRPr="00866D93">
        <w:rPr>
          <w:rFonts w:ascii="Bookman Old Style" w:hAnsi="Bookman Old Style" w:cs="Times New Roman"/>
          <w:b/>
          <w:i/>
          <w:color w:val="000000" w:themeColor="text1"/>
          <w:sz w:val="24"/>
          <w:szCs w:val="24"/>
        </w:rPr>
        <w:t xml:space="preserve"> сельское поселение Моздокского района</w:t>
      </w:r>
    </w:p>
    <w:p w:rsidR="00D70CB7" w:rsidRPr="00866D93" w:rsidRDefault="00D70CB7" w:rsidP="00D70CB7">
      <w:pPr>
        <w:spacing w:after="0" w:line="240" w:lineRule="auto"/>
        <w:jc w:val="right"/>
        <w:rPr>
          <w:rFonts w:ascii="Bookman Old Style" w:hAnsi="Bookman Old Style" w:cs="Times New Roman"/>
          <w:iCs/>
          <w:color w:val="000000" w:themeColor="text1"/>
          <w:sz w:val="24"/>
          <w:szCs w:val="24"/>
        </w:rPr>
      </w:pPr>
      <w:r w:rsidRPr="00866D93">
        <w:rPr>
          <w:rFonts w:ascii="Bookman Old Style" w:hAnsi="Bookman Old Style" w:cs="Times New Roman"/>
          <w:iCs/>
          <w:color w:val="000000" w:themeColor="text1"/>
          <w:sz w:val="24"/>
          <w:szCs w:val="24"/>
        </w:rPr>
        <w:t>(тысяч рублей)</w:t>
      </w:r>
    </w:p>
    <w:tbl>
      <w:tblPr>
        <w:tblW w:w="1102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247"/>
        <w:gridCol w:w="1418"/>
        <w:gridCol w:w="1304"/>
        <w:gridCol w:w="1247"/>
        <w:gridCol w:w="1275"/>
        <w:gridCol w:w="1276"/>
      </w:tblGrid>
      <w:tr w:rsidR="00D70CB7" w:rsidRPr="00866D93" w:rsidTr="0012578C">
        <w:trPr>
          <w:trHeight w:val="420"/>
        </w:trPr>
        <w:tc>
          <w:tcPr>
            <w:tcW w:w="3261" w:type="dxa"/>
            <w:vMerge w:val="restart"/>
            <w:vAlign w:val="center"/>
            <w:hideMark/>
          </w:tcPr>
          <w:p w:rsidR="00D70CB7" w:rsidRPr="00866D93" w:rsidRDefault="00D30DCA" w:rsidP="00D30DCA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 w:themeColor="text1"/>
                <w:sz w:val="20"/>
                <w:szCs w:val="20"/>
              </w:rPr>
            </w:pPr>
            <w:r w:rsidRPr="00866D93">
              <w:rPr>
                <w:rFonts w:ascii="Bookman Old Style" w:hAnsi="Bookman Old Style" w:cs="Times New Roman"/>
                <w:bCs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665" w:type="dxa"/>
            <w:gridSpan w:val="2"/>
            <w:vAlign w:val="center"/>
            <w:hideMark/>
          </w:tcPr>
          <w:p w:rsidR="00D70CB7" w:rsidRPr="00866D93" w:rsidRDefault="00D70CB7" w:rsidP="00D30DCA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 w:themeColor="text1"/>
                <w:sz w:val="20"/>
                <w:szCs w:val="20"/>
              </w:rPr>
            </w:pPr>
            <w:r w:rsidRPr="00866D93">
              <w:rPr>
                <w:rFonts w:ascii="Bookman Old Style" w:hAnsi="Bookman Old Style" w:cs="Times New Roman"/>
                <w:bCs/>
                <w:color w:val="000000" w:themeColor="text1"/>
                <w:sz w:val="20"/>
                <w:szCs w:val="20"/>
              </w:rPr>
              <w:t>Отчет</w:t>
            </w:r>
          </w:p>
        </w:tc>
        <w:tc>
          <w:tcPr>
            <w:tcW w:w="1304" w:type="dxa"/>
            <w:vMerge w:val="restart"/>
            <w:vAlign w:val="center"/>
            <w:hideMark/>
          </w:tcPr>
          <w:p w:rsidR="00D70CB7" w:rsidRPr="00866D93" w:rsidRDefault="00D70CB7" w:rsidP="0073052C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 w:themeColor="text1"/>
                <w:sz w:val="20"/>
                <w:szCs w:val="20"/>
              </w:rPr>
            </w:pPr>
            <w:r w:rsidRPr="00866D93">
              <w:rPr>
                <w:rFonts w:ascii="Bookman Old Style" w:hAnsi="Bookman Old Style" w:cs="Times New Roman"/>
                <w:bCs/>
                <w:color w:val="000000" w:themeColor="text1"/>
                <w:sz w:val="20"/>
                <w:szCs w:val="20"/>
              </w:rPr>
              <w:t>Уточненный план на 201</w:t>
            </w:r>
            <w:r w:rsidR="0073052C">
              <w:rPr>
                <w:rFonts w:ascii="Bookman Old Style" w:hAnsi="Bookman Old Style" w:cs="Times New Roman"/>
                <w:bCs/>
                <w:color w:val="000000" w:themeColor="text1"/>
                <w:sz w:val="20"/>
                <w:szCs w:val="20"/>
              </w:rPr>
              <w:t>8</w:t>
            </w:r>
            <w:r w:rsidRPr="00866D93">
              <w:rPr>
                <w:rFonts w:ascii="Bookman Old Style" w:hAnsi="Bookman Old Style" w:cs="Times New Roman"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3798" w:type="dxa"/>
            <w:gridSpan w:val="3"/>
            <w:vAlign w:val="center"/>
            <w:hideMark/>
          </w:tcPr>
          <w:p w:rsidR="00D70CB7" w:rsidRPr="00866D93" w:rsidRDefault="00D70CB7" w:rsidP="00D30DCA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 w:themeColor="text1"/>
                <w:sz w:val="20"/>
                <w:szCs w:val="20"/>
              </w:rPr>
            </w:pPr>
            <w:r w:rsidRPr="00866D93">
              <w:rPr>
                <w:rFonts w:ascii="Bookman Old Style" w:hAnsi="Bookman Old Style" w:cs="Times New Roman"/>
                <w:bCs/>
                <w:color w:val="000000" w:themeColor="text1"/>
                <w:sz w:val="20"/>
                <w:szCs w:val="20"/>
              </w:rPr>
              <w:t>Проект</w:t>
            </w:r>
          </w:p>
        </w:tc>
      </w:tr>
      <w:tr w:rsidR="00427E8F" w:rsidRPr="00866D93" w:rsidTr="0012578C">
        <w:trPr>
          <w:trHeight w:val="525"/>
        </w:trPr>
        <w:tc>
          <w:tcPr>
            <w:tcW w:w="3261" w:type="dxa"/>
            <w:vMerge/>
            <w:vAlign w:val="center"/>
            <w:hideMark/>
          </w:tcPr>
          <w:p w:rsidR="00427E8F" w:rsidRPr="00866D93" w:rsidRDefault="00427E8F" w:rsidP="00D30DCA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  <w:hideMark/>
          </w:tcPr>
          <w:p w:rsidR="00427E8F" w:rsidRPr="00866D93" w:rsidRDefault="00427E8F" w:rsidP="00555C1B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 w:themeColor="text1"/>
                <w:sz w:val="20"/>
                <w:szCs w:val="20"/>
              </w:rPr>
            </w:pPr>
            <w:r w:rsidRPr="00866D93">
              <w:rPr>
                <w:rFonts w:ascii="Bookman Old Style" w:hAnsi="Bookman Old Style" w:cs="Times New Roman"/>
                <w:bCs/>
                <w:color w:val="000000" w:themeColor="text1"/>
                <w:sz w:val="20"/>
                <w:szCs w:val="20"/>
              </w:rPr>
              <w:t>20</w:t>
            </w:r>
            <w:r w:rsidRPr="00866D93">
              <w:rPr>
                <w:rFonts w:ascii="Bookman Old Style" w:hAnsi="Bookman Old Style" w:cs="Times New Roman"/>
                <w:bCs/>
                <w:color w:val="000000" w:themeColor="text1"/>
                <w:sz w:val="20"/>
                <w:szCs w:val="20"/>
                <w:lang w:val="en-US"/>
              </w:rPr>
              <w:t>1</w:t>
            </w:r>
            <w:r w:rsidRPr="00866D93">
              <w:rPr>
                <w:rFonts w:ascii="Bookman Old Style" w:hAnsi="Bookman Old Style" w:cs="Times New Roman"/>
                <w:bCs/>
                <w:color w:val="000000" w:themeColor="text1"/>
                <w:sz w:val="20"/>
                <w:szCs w:val="20"/>
              </w:rPr>
              <w:t>6 год</w:t>
            </w:r>
          </w:p>
        </w:tc>
        <w:tc>
          <w:tcPr>
            <w:tcW w:w="1418" w:type="dxa"/>
            <w:vAlign w:val="center"/>
            <w:hideMark/>
          </w:tcPr>
          <w:p w:rsidR="00427E8F" w:rsidRPr="00866D93" w:rsidRDefault="00427E8F" w:rsidP="00427E8F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 w:themeColor="text1"/>
                <w:sz w:val="20"/>
                <w:szCs w:val="20"/>
              </w:rPr>
            </w:pPr>
            <w:r w:rsidRPr="00866D93">
              <w:rPr>
                <w:rFonts w:ascii="Bookman Old Style" w:hAnsi="Bookman Old Style" w:cs="Times New Roman"/>
                <w:bCs/>
                <w:color w:val="000000" w:themeColor="text1"/>
                <w:sz w:val="20"/>
                <w:szCs w:val="20"/>
              </w:rPr>
              <w:t>20</w:t>
            </w:r>
            <w:r w:rsidRPr="00866D93">
              <w:rPr>
                <w:rFonts w:ascii="Bookman Old Style" w:hAnsi="Bookman Old Style" w:cs="Times New Roman"/>
                <w:bCs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Bookman Old Style" w:hAnsi="Bookman Old Style" w:cs="Times New Roman"/>
                <w:bCs/>
                <w:color w:val="000000" w:themeColor="text1"/>
                <w:sz w:val="20"/>
                <w:szCs w:val="20"/>
              </w:rPr>
              <w:t>7</w:t>
            </w:r>
            <w:r w:rsidRPr="00866D93">
              <w:rPr>
                <w:rFonts w:ascii="Bookman Old Style" w:hAnsi="Bookman Old Style" w:cs="Times New Roman"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304" w:type="dxa"/>
            <w:vMerge/>
            <w:vAlign w:val="center"/>
            <w:hideMark/>
          </w:tcPr>
          <w:p w:rsidR="00427E8F" w:rsidRPr="00866D93" w:rsidRDefault="00427E8F" w:rsidP="00D30DCA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  <w:hideMark/>
          </w:tcPr>
          <w:p w:rsidR="00427E8F" w:rsidRPr="00866D93" w:rsidRDefault="00427E8F" w:rsidP="0073052C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 w:themeColor="text1"/>
                <w:sz w:val="20"/>
                <w:szCs w:val="20"/>
              </w:rPr>
            </w:pPr>
            <w:r w:rsidRPr="00866D93">
              <w:rPr>
                <w:rFonts w:ascii="Bookman Old Style" w:hAnsi="Bookman Old Style" w:cs="Times New Roman"/>
                <w:bCs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Bookman Old Style" w:hAnsi="Bookman Old Style" w:cs="Times New Roman"/>
                <w:bCs/>
                <w:color w:val="000000" w:themeColor="text1"/>
                <w:sz w:val="20"/>
                <w:szCs w:val="20"/>
              </w:rPr>
              <w:t>9</w:t>
            </w:r>
            <w:r w:rsidRPr="00866D93">
              <w:rPr>
                <w:rFonts w:ascii="Bookman Old Style" w:hAnsi="Bookman Old Style" w:cs="Times New Roman"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vAlign w:val="center"/>
            <w:hideMark/>
          </w:tcPr>
          <w:p w:rsidR="00427E8F" w:rsidRPr="00866D93" w:rsidRDefault="00427E8F" w:rsidP="0073052C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 w:themeColor="text1"/>
                <w:sz w:val="20"/>
                <w:szCs w:val="20"/>
              </w:rPr>
            </w:pPr>
            <w:r w:rsidRPr="00866D93">
              <w:rPr>
                <w:rFonts w:ascii="Bookman Old Style" w:hAnsi="Bookman Old Style" w:cs="Times New Roman"/>
                <w:bCs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="Bookman Old Style" w:hAnsi="Bookman Old Style" w:cs="Times New Roman"/>
                <w:bCs/>
                <w:color w:val="000000" w:themeColor="text1"/>
                <w:sz w:val="20"/>
                <w:szCs w:val="20"/>
              </w:rPr>
              <w:t>20</w:t>
            </w:r>
            <w:r w:rsidRPr="00866D93">
              <w:rPr>
                <w:rFonts w:ascii="Bookman Old Style" w:hAnsi="Bookman Old Style" w:cs="Times New Roman"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Align w:val="center"/>
            <w:hideMark/>
          </w:tcPr>
          <w:p w:rsidR="00427E8F" w:rsidRPr="00866D93" w:rsidRDefault="00427E8F" w:rsidP="0073052C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 w:themeColor="text1"/>
                <w:sz w:val="20"/>
                <w:szCs w:val="20"/>
              </w:rPr>
            </w:pPr>
            <w:r w:rsidRPr="00866D93">
              <w:rPr>
                <w:rFonts w:ascii="Bookman Old Style" w:hAnsi="Bookman Old Style" w:cs="Times New Roman"/>
                <w:bCs/>
                <w:color w:val="000000" w:themeColor="text1"/>
                <w:sz w:val="20"/>
                <w:szCs w:val="20"/>
              </w:rPr>
              <w:t>202</w:t>
            </w:r>
            <w:r>
              <w:rPr>
                <w:rFonts w:ascii="Bookman Old Style" w:hAnsi="Bookman Old Style" w:cs="Times New Roman"/>
                <w:bCs/>
                <w:color w:val="000000" w:themeColor="text1"/>
                <w:sz w:val="20"/>
                <w:szCs w:val="20"/>
              </w:rPr>
              <w:t>1</w:t>
            </w:r>
            <w:r w:rsidRPr="00866D93">
              <w:rPr>
                <w:rFonts w:ascii="Bookman Old Style" w:hAnsi="Bookman Old Style" w:cs="Times New Roman"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427E8F" w:rsidRPr="00866D93" w:rsidTr="0012578C">
        <w:trPr>
          <w:trHeight w:val="281"/>
        </w:trPr>
        <w:tc>
          <w:tcPr>
            <w:tcW w:w="3261" w:type="dxa"/>
            <w:vAlign w:val="center"/>
            <w:hideMark/>
          </w:tcPr>
          <w:p w:rsidR="00427E8F" w:rsidRPr="00866D93" w:rsidRDefault="00427E8F" w:rsidP="00CB5FCA">
            <w:pPr>
              <w:spacing w:after="0" w:line="240" w:lineRule="auto"/>
              <w:rPr>
                <w:rFonts w:ascii="Bookman Old Style" w:hAnsi="Bookman Old Style" w:cs="Times New Roman"/>
                <w:color w:val="000000" w:themeColor="text1"/>
              </w:rPr>
            </w:pPr>
            <w:r w:rsidRPr="00866D93">
              <w:rPr>
                <w:rFonts w:ascii="Bookman Old Style" w:hAnsi="Bookman Old Style" w:cs="Times New Roman"/>
                <w:color w:val="000000" w:themeColor="text1"/>
              </w:rPr>
              <w:t xml:space="preserve">Налоговые и неналоговые доходы </w:t>
            </w:r>
          </w:p>
        </w:tc>
        <w:tc>
          <w:tcPr>
            <w:tcW w:w="1247" w:type="dxa"/>
            <w:noWrap/>
            <w:vAlign w:val="center"/>
          </w:tcPr>
          <w:p w:rsidR="00427E8F" w:rsidRPr="00866D93" w:rsidRDefault="00427E8F" w:rsidP="00555C1B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>
              <w:rPr>
                <w:rFonts w:ascii="Bookman Old Style" w:hAnsi="Bookman Old Style" w:cs="Times New Roman"/>
                <w:color w:val="000000" w:themeColor="text1"/>
              </w:rPr>
              <w:t>584,7</w:t>
            </w:r>
          </w:p>
        </w:tc>
        <w:tc>
          <w:tcPr>
            <w:tcW w:w="1418" w:type="dxa"/>
            <w:noWrap/>
            <w:vAlign w:val="center"/>
          </w:tcPr>
          <w:p w:rsidR="00427E8F" w:rsidRPr="00866D93" w:rsidRDefault="00427E8F" w:rsidP="00D30DCA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>
              <w:rPr>
                <w:rFonts w:ascii="Bookman Old Style" w:hAnsi="Bookman Old Style" w:cs="Times New Roman"/>
                <w:color w:val="000000" w:themeColor="text1"/>
              </w:rPr>
              <w:t>491,9</w:t>
            </w:r>
          </w:p>
        </w:tc>
        <w:tc>
          <w:tcPr>
            <w:tcW w:w="1304" w:type="dxa"/>
            <w:noWrap/>
            <w:vAlign w:val="center"/>
          </w:tcPr>
          <w:p w:rsidR="00427E8F" w:rsidRPr="00866D93" w:rsidRDefault="00427E8F" w:rsidP="00D30DCA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>
              <w:rPr>
                <w:rFonts w:ascii="Bookman Old Style" w:hAnsi="Bookman Old Style" w:cs="Times New Roman"/>
                <w:color w:val="000000" w:themeColor="text1"/>
              </w:rPr>
              <w:t>633,6</w:t>
            </w:r>
          </w:p>
        </w:tc>
        <w:tc>
          <w:tcPr>
            <w:tcW w:w="1247" w:type="dxa"/>
            <w:noWrap/>
            <w:vAlign w:val="center"/>
          </w:tcPr>
          <w:p w:rsidR="00427E8F" w:rsidRPr="00866D93" w:rsidRDefault="00427E8F" w:rsidP="003526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>
              <w:rPr>
                <w:rFonts w:ascii="Bookman Old Style" w:hAnsi="Bookman Old Style" w:cs="Times New Roman"/>
                <w:color w:val="000000" w:themeColor="text1"/>
              </w:rPr>
              <w:t>556,0</w:t>
            </w:r>
          </w:p>
        </w:tc>
        <w:tc>
          <w:tcPr>
            <w:tcW w:w="1275" w:type="dxa"/>
            <w:noWrap/>
            <w:vAlign w:val="center"/>
          </w:tcPr>
          <w:p w:rsidR="00427E8F" w:rsidRPr="00866D93" w:rsidRDefault="00427E8F" w:rsidP="003526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>
              <w:rPr>
                <w:rFonts w:ascii="Bookman Old Style" w:hAnsi="Bookman Old Style" w:cs="Times New Roman"/>
                <w:color w:val="000000" w:themeColor="text1"/>
              </w:rPr>
              <w:t>557,0</w:t>
            </w:r>
          </w:p>
        </w:tc>
        <w:tc>
          <w:tcPr>
            <w:tcW w:w="1276" w:type="dxa"/>
            <w:noWrap/>
            <w:vAlign w:val="center"/>
          </w:tcPr>
          <w:p w:rsidR="00427E8F" w:rsidRPr="00866D93" w:rsidRDefault="00427E8F" w:rsidP="003526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 w:themeColor="text1"/>
              </w:rPr>
            </w:pPr>
            <w:r>
              <w:rPr>
                <w:rFonts w:ascii="Bookman Old Style" w:hAnsi="Bookman Old Style" w:cs="Times New Roman"/>
                <w:bCs/>
                <w:color w:val="000000" w:themeColor="text1"/>
              </w:rPr>
              <w:t>575,0</w:t>
            </w:r>
          </w:p>
        </w:tc>
      </w:tr>
      <w:tr w:rsidR="00427E8F" w:rsidRPr="00866D93" w:rsidTr="0012578C">
        <w:trPr>
          <w:trHeight w:val="529"/>
        </w:trPr>
        <w:tc>
          <w:tcPr>
            <w:tcW w:w="3261" w:type="dxa"/>
            <w:vAlign w:val="center"/>
            <w:hideMark/>
          </w:tcPr>
          <w:p w:rsidR="00427E8F" w:rsidRPr="00866D93" w:rsidRDefault="00427E8F" w:rsidP="00D30DCA">
            <w:pPr>
              <w:spacing w:after="0" w:line="240" w:lineRule="auto"/>
              <w:rPr>
                <w:rFonts w:ascii="Bookman Old Style" w:hAnsi="Bookman Old Style" w:cs="Times New Roman"/>
                <w:color w:val="000000" w:themeColor="text1"/>
              </w:rPr>
            </w:pPr>
            <w:r w:rsidRPr="00866D93">
              <w:rPr>
                <w:rFonts w:ascii="Bookman Old Style" w:hAnsi="Bookman Old Style" w:cs="Times New Roman"/>
                <w:color w:val="000000" w:themeColor="text1"/>
              </w:rPr>
              <w:t>Дотация на выравнивание бюджетной обеспеченности</w:t>
            </w:r>
          </w:p>
        </w:tc>
        <w:tc>
          <w:tcPr>
            <w:tcW w:w="1247" w:type="dxa"/>
            <w:noWrap/>
            <w:vAlign w:val="center"/>
          </w:tcPr>
          <w:p w:rsidR="00427E8F" w:rsidRPr="00866D93" w:rsidRDefault="00427E8F" w:rsidP="00555C1B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>
              <w:rPr>
                <w:rFonts w:ascii="Bookman Old Style" w:hAnsi="Bookman Old Style" w:cs="Times New Roman"/>
                <w:color w:val="000000" w:themeColor="text1"/>
              </w:rPr>
              <w:t>842,7</w:t>
            </w:r>
          </w:p>
        </w:tc>
        <w:tc>
          <w:tcPr>
            <w:tcW w:w="1418" w:type="dxa"/>
            <w:noWrap/>
            <w:vAlign w:val="center"/>
          </w:tcPr>
          <w:p w:rsidR="00427E8F" w:rsidRPr="00866D93" w:rsidRDefault="00427E8F" w:rsidP="00D30DCA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>
              <w:rPr>
                <w:rFonts w:ascii="Bookman Old Style" w:hAnsi="Bookman Old Style" w:cs="Times New Roman"/>
                <w:color w:val="000000" w:themeColor="text1"/>
              </w:rPr>
              <w:t>1461,7</w:t>
            </w:r>
          </w:p>
        </w:tc>
        <w:tc>
          <w:tcPr>
            <w:tcW w:w="1304" w:type="dxa"/>
            <w:noWrap/>
            <w:vAlign w:val="center"/>
          </w:tcPr>
          <w:p w:rsidR="00427E8F" w:rsidRPr="00866D93" w:rsidRDefault="00427E8F" w:rsidP="00D30DCA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>
              <w:rPr>
                <w:rFonts w:ascii="Bookman Old Style" w:hAnsi="Bookman Old Style" w:cs="Times New Roman"/>
                <w:color w:val="000000" w:themeColor="text1"/>
              </w:rPr>
              <w:t>1059,8</w:t>
            </w:r>
          </w:p>
        </w:tc>
        <w:tc>
          <w:tcPr>
            <w:tcW w:w="1247" w:type="dxa"/>
            <w:noWrap/>
            <w:vAlign w:val="center"/>
          </w:tcPr>
          <w:p w:rsidR="00427E8F" w:rsidRPr="00866D93" w:rsidRDefault="00427E8F" w:rsidP="00D30DCA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>
              <w:rPr>
                <w:rFonts w:ascii="Bookman Old Style" w:hAnsi="Bookman Old Style" w:cs="Times New Roman"/>
                <w:color w:val="000000" w:themeColor="text1"/>
              </w:rPr>
              <w:t>1076,0</w:t>
            </w:r>
          </w:p>
        </w:tc>
        <w:tc>
          <w:tcPr>
            <w:tcW w:w="1275" w:type="dxa"/>
            <w:noWrap/>
            <w:vAlign w:val="center"/>
          </w:tcPr>
          <w:p w:rsidR="00427E8F" w:rsidRPr="00866D93" w:rsidRDefault="00427E8F" w:rsidP="00D30DCA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>
              <w:rPr>
                <w:rFonts w:ascii="Bookman Old Style" w:hAnsi="Bookman Old Style" w:cs="Times New Roman"/>
                <w:color w:val="000000" w:themeColor="text1"/>
              </w:rPr>
              <w:t>1076,0</w:t>
            </w:r>
          </w:p>
        </w:tc>
        <w:tc>
          <w:tcPr>
            <w:tcW w:w="1276" w:type="dxa"/>
            <w:noWrap/>
            <w:vAlign w:val="center"/>
          </w:tcPr>
          <w:p w:rsidR="00427E8F" w:rsidRPr="00866D93" w:rsidRDefault="00427E8F" w:rsidP="00D30DCA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>
              <w:rPr>
                <w:rFonts w:ascii="Bookman Old Style" w:hAnsi="Bookman Old Style" w:cs="Times New Roman"/>
                <w:color w:val="000000" w:themeColor="text1"/>
              </w:rPr>
              <w:t>1076,0</w:t>
            </w:r>
          </w:p>
        </w:tc>
      </w:tr>
      <w:tr w:rsidR="00427E8F" w:rsidRPr="00866D93" w:rsidTr="0012578C">
        <w:trPr>
          <w:trHeight w:val="405"/>
        </w:trPr>
        <w:tc>
          <w:tcPr>
            <w:tcW w:w="3261" w:type="dxa"/>
            <w:vAlign w:val="center"/>
            <w:hideMark/>
          </w:tcPr>
          <w:p w:rsidR="00427E8F" w:rsidRPr="00866D93" w:rsidRDefault="00427E8F" w:rsidP="00D30DCA">
            <w:pPr>
              <w:spacing w:after="0" w:line="240" w:lineRule="auto"/>
              <w:rPr>
                <w:rFonts w:ascii="Bookman Old Style" w:hAnsi="Bookman Old Style" w:cs="Times New Roman"/>
                <w:bCs/>
                <w:color w:val="000000" w:themeColor="text1"/>
              </w:rPr>
            </w:pPr>
            <w:r w:rsidRPr="00866D93">
              <w:rPr>
                <w:rFonts w:ascii="Bookman Old Style" w:hAnsi="Bookman Old Style" w:cs="Times New Roman"/>
                <w:bCs/>
                <w:color w:val="000000" w:themeColor="text1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247" w:type="dxa"/>
            <w:noWrap/>
            <w:vAlign w:val="center"/>
          </w:tcPr>
          <w:p w:rsidR="00427E8F" w:rsidRPr="00866D93" w:rsidRDefault="00427E8F" w:rsidP="00555C1B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</w:p>
        </w:tc>
        <w:tc>
          <w:tcPr>
            <w:tcW w:w="1418" w:type="dxa"/>
            <w:noWrap/>
            <w:vAlign w:val="center"/>
          </w:tcPr>
          <w:p w:rsidR="00427E8F" w:rsidRPr="00866D93" w:rsidRDefault="00427E8F" w:rsidP="00D30DCA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>
              <w:rPr>
                <w:rFonts w:ascii="Bookman Old Style" w:hAnsi="Bookman Old Style" w:cs="Times New Roman"/>
                <w:color w:val="000000" w:themeColor="text1"/>
              </w:rPr>
              <w:t>613,6</w:t>
            </w:r>
          </w:p>
        </w:tc>
        <w:tc>
          <w:tcPr>
            <w:tcW w:w="1304" w:type="dxa"/>
            <w:noWrap/>
            <w:vAlign w:val="center"/>
          </w:tcPr>
          <w:p w:rsidR="00427E8F" w:rsidRPr="00866D93" w:rsidRDefault="00427E8F" w:rsidP="00D30DCA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>
              <w:rPr>
                <w:rFonts w:ascii="Bookman Old Style" w:hAnsi="Bookman Old Style" w:cs="Times New Roman"/>
                <w:color w:val="000000" w:themeColor="text1"/>
              </w:rPr>
              <w:t>70,0</w:t>
            </w:r>
          </w:p>
        </w:tc>
        <w:tc>
          <w:tcPr>
            <w:tcW w:w="1247" w:type="dxa"/>
            <w:noWrap/>
            <w:vAlign w:val="center"/>
          </w:tcPr>
          <w:p w:rsidR="00427E8F" w:rsidRPr="00866D93" w:rsidRDefault="00427E8F" w:rsidP="00D30DCA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</w:p>
        </w:tc>
        <w:tc>
          <w:tcPr>
            <w:tcW w:w="1275" w:type="dxa"/>
            <w:noWrap/>
            <w:vAlign w:val="center"/>
          </w:tcPr>
          <w:p w:rsidR="00427E8F" w:rsidRPr="00866D93" w:rsidRDefault="00427E8F" w:rsidP="00D30DCA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</w:p>
        </w:tc>
        <w:tc>
          <w:tcPr>
            <w:tcW w:w="1276" w:type="dxa"/>
            <w:noWrap/>
            <w:vAlign w:val="center"/>
          </w:tcPr>
          <w:p w:rsidR="00427E8F" w:rsidRPr="00866D93" w:rsidRDefault="00427E8F" w:rsidP="00D30DCA">
            <w:pPr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</w:p>
        </w:tc>
      </w:tr>
      <w:tr w:rsidR="00427E8F" w:rsidRPr="00866D93" w:rsidTr="0012578C">
        <w:trPr>
          <w:trHeight w:val="405"/>
        </w:trPr>
        <w:tc>
          <w:tcPr>
            <w:tcW w:w="3261" w:type="dxa"/>
            <w:vAlign w:val="center"/>
            <w:hideMark/>
          </w:tcPr>
          <w:p w:rsidR="00427E8F" w:rsidRPr="00866D93" w:rsidRDefault="00427E8F" w:rsidP="00D30DCA">
            <w:pPr>
              <w:spacing w:after="0" w:line="240" w:lineRule="auto"/>
              <w:rPr>
                <w:rFonts w:ascii="Bookman Old Style" w:hAnsi="Bookman Old Style" w:cs="Times New Roman"/>
                <w:bCs/>
                <w:color w:val="000000" w:themeColor="text1"/>
              </w:rPr>
            </w:pPr>
            <w:r w:rsidRPr="00866D93">
              <w:rPr>
                <w:rFonts w:ascii="Bookman Old Style" w:hAnsi="Bookman Old Style" w:cs="Times New Roman"/>
                <w:bCs/>
                <w:color w:val="000000" w:themeColor="text1"/>
              </w:rPr>
              <w:t>Целевые безвозмездные поступления</w:t>
            </w:r>
          </w:p>
        </w:tc>
        <w:tc>
          <w:tcPr>
            <w:tcW w:w="1247" w:type="dxa"/>
            <w:noWrap/>
            <w:vAlign w:val="center"/>
          </w:tcPr>
          <w:p w:rsidR="00427E8F" w:rsidRPr="00866D93" w:rsidRDefault="00427E8F" w:rsidP="00555C1B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>
              <w:rPr>
                <w:rFonts w:ascii="Bookman Old Style" w:hAnsi="Bookman Old Style" w:cs="Times New Roman"/>
                <w:color w:val="000000" w:themeColor="text1"/>
              </w:rPr>
              <w:t>706,4</w:t>
            </w:r>
          </w:p>
        </w:tc>
        <w:tc>
          <w:tcPr>
            <w:tcW w:w="1418" w:type="dxa"/>
            <w:noWrap/>
            <w:vAlign w:val="center"/>
          </w:tcPr>
          <w:p w:rsidR="00427E8F" w:rsidRPr="00866D93" w:rsidRDefault="00427E8F" w:rsidP="00D30DCA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>
              <w:rPr>
                <w:rFonts w:ascii="Bookman Old Style" w:hAnsi="Bookman Old Style" w:cs="Times New Roman"/>
                <w:color w:val="000000" w:themeColor="text1"/>
              </w:rPr>
              <w:t>2 001,1</w:t>
            </w:r>
          </w:p>
        </w:tc>
        <w:tc>
          <w:tcPr>
            <w:tcW w:w="1304" w:type="dxa"/>
            <w:noWrap/>
            <w:vAlign w:val="center"/>
          </w:tcPr>
          <w:p w:rsidR="00427E8F" w:rsidRPr="00866D93" w:rsidRDefault="00427E8F" w:rsidP="00B6345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>
              <w:rPr>
                <w:rFonts w:ascii="Bookman Old Style" w:hAnsi="Bookman Old Style" w:cs="Times New Roman"/>
                <w:color w:val="000000" w:themeColor="text1"/>
              </w:rPr>
              <w:t>2 561,8</w:t>
            </w:r>
          </w:p>
        </w:tc>
        <w:tc>
          <w:tcPr>
            <w:tcW w:w="1247" w:type="dxa"/>
            <w:noWrap/>
            <w:vAlign w:val="center"/>
          </w:tcPr>
          <w:p w:rsidR="00427E8F" w:rsidRPr="00866D93" w:rsidRDefault="0019126C" w:rsidP="0019126C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>
              <w:rPr>
                <w:rFonts w:ascii="Bookman Old Style" w:hAnsi="Bookman Old Style" w:cs="Times New Roman"/>
                <w:color w:val="000000" w:themeColor="text1"/>
              </w:rPr>
              <w:t>1</w:t>
            </w:r>
            <w:r w:rsidR="00427E8F">
              <w:rPr>
                <w:rFonts w:ascii="Bookman Old Style" w:hAnsi="Bookman Old Style" w:cs="Times New Roman"/>
                <w:color w:val="000000" w:themeColor="text1"/>
              </w:rPr>
              <w:t> </w:t>
            </w:r>
            <w:r>
              <w:rPr>
                <w:rFonts w:ascii="Bookman Old Style" w:hAnsi="Bookman Old Style" w:cs="Times New Roman"/>
                <w:color w:val="000000" w:themeColor="text1"/>
              </w:rPr>
              <w:t>420</w:t>
            </w:r>
            <w:r w:rsidR="00427E8F">
              <w:rPr>
                <w:rFonts w:ascii="Bookman Old Style" w:hAnsi="Bookman Old Style" w:cs="Times New Roman"/>
                <w:color w:val="000000" w:themeColor="text1"/>
              </w:rPr>
              <w:t>,</w:t>
            </w:r>
            <w:r>
              <w:rPr>
                <w:rFonts w:ascii="Bookman Old Style" w:hAnsi="Bookman Old Style" w:cs="Times New Roman"/>
                <w:color w:val="000000" w:themeColor="text1"/>
              </w:rPr>
              <w:t>4</w:t>
            </w:r>
          </w:p>
        </w:tc>
        <w:tc>
          <w:tcPr>
            <w:tcW w:w="1275" w:type="dxa"/>
            <w:noWrap/>
            <w:vAlign w:val="center"/>
          </w:tcPr>
          <w:p w:rsidR="00427E8F" w:rsidRPr="00866D93" w:rsidRDefault="0019126C" w:rsidP="0019126C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>
              <w:rPr>
                <w:rFonts w:ascii="Bookman Old Style" w:hAnsi="Bookman Old Style" w:cs="Times New Roman"/>
                <w:color w:val="000000" w:themeColor="text1"/>
              </w:rPr>
              <w:t>1</w:t>
            </w:r>
            <w:r w:rsidR="00427E8F">
              <w:rPr>
                <w:rFonts w:ascii="Bookman Old Style" w:hAnsi="Bookman Old Style" w:cs="Times New Roman"/>
                <w:color w:val="000000" w:themeColor="text1"/>
              </w:rPr>
              <w:t> </w:t>
            </w:r>
            <w:r>
              <w:rPr>
                <w:rFonts w:ascii="Bookman Old Style" w:hAnsi="Bookman Old Style" w:cs="Times New Roman"/>
                <w:color w:val="000000" w:themeColor="text1"/>
              </w:rPr>
              <w:t>508</w:t>
            </w:r>
            <w:r w:rsidR="00427E8F">
              <w:rPr>
                <w:rFonts w:ascii="Bookman Old Style" w:hAnsi="Bookman Old Style" w:cs="Times New Roman"/>
                <w:color w:val="000000" w:themeColor="text1"/>
              </w:rPr>
              <w:t>,</w:t>
            </w:r>
            <w:r>
              <w:rPr>
                <w:rFonts w:ascii="Bookman Old Style" w:hAnsi="Bookman Old Style" w:cs="Times New Roman"/>
                <w:color w:val="000000" w:themeColor="text1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427E8F" w:rsidRPr="00866D93" w:rsidRDefault="00427E8F" w:rsidP="0019126C">
            <w:pPr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>
              <w:rPr>
                <w:rFonts w:ascii="Bookman Old Style" w:hAnsi="Bookman Old Style" w:cs="Times New Roman"/>
                <w:color w:val="000000" w:themeColor="text1"/>
              </w:rPr>
              <w:t>1 </w:t>
            </w:r>
            <w:r w:rsidR="0019126C">
              <w:rPr>
                <w:rFonts w:ascii="Bookman Old Style" w:hAnsi="Bookman Old Style" w:cs="Times New Roman"/>
                <w:color w:val="000000" w:themeColor="text1"/>
              </w:rPr>
              <w:t>603</w:t>
            </w:r>
            <w:r>
              <w:rPr>
                <w:rFonts w:ascii="Bookman Old Style" w:hAnsi="Bookman Old Style" w:cs="Times New Roman"/>
                <w:color w:val="000000" w:themeColor="text1"/>
              </w:rPr>
              <w:t>,</w:t>
            </w:r>
            <w:r w:rsidR="0019126C">
              <w:rPr>
                <w:rFonts w:ascii="Bookman Old Style" w:hAnsi="Bookman Old Style" w:cs="Times New Roman"/>
                <w:color w:val="000000" w:themeColor="text1"/>
              </w:rPr>
              <w:t>6</w:t>
            </w:r>
          </w:p>
        </w:tc>
      </w:tr>
      <w:tr w:rsidR="00427E8F" w:rsidRPr="00866D93" w:rsidTr="006D3043">
        <w:trPr>
          <w:trHeight w:val="389"/>
        </w:trPr>
        <w:tc>
          <w:tcPr>
            <w:tcW w:w="3261" w:type="dxa"/>
            <w:vAlign w:val="center"/>
            <w:hideMark/>
          </w:tcPr>
          <w:p w:rsidR="00427E8F" w:rsidRPr="00866D93" w:rsidRDefault="00427E8F" w:rsidP="00D30DCA">
            <w:pPr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 w:themeColor="text1"/>
              </w:rPr>
            </w:pPr>
            <w:r w:rsidRPr="00866D93"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Всего доходы</w:t>
            </w:r>
          </w:p>
        </w:tc>
        <w:tc>
          <w:tcPr>
            <w:tcW w:w="1247" w:type="dxa"/>
            <w:noWrap/>
            <w:vAlign w:val="center"/>
          </w:tcPr>
          <w:p w:rsidR="00427E8F" w:rsidRPr="00866D93" w:rsidRDefault="00427E8F" w:rsidP="00555C1B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2 133,8</w:t>
            </w:r>
          </w:p>
        </w:tc>
        <w:tc>
          <w:tcPr>
            <w:tcW w:w="1418" w:type="dxa"/>
            <w:noWrap/>
            <w:vAlign w:val="center"/>
          </w:tcPr>
          <w:p w:rsidR="00427E8F" w:rsidRPr="00866D93" w:rsidRDefault="00427E8F" w:rsidP="00427E8F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3 954,7</w:t>
            </w:r>
          </w:p>
        </w:tc>
        <w:tc>
          <w:tcPr>
            <w:tcW w:w="1304" w:type="dxa"/>
            <w:noWrap/>
            <w:vAlign w:val="center"/>
          </w:tcPr>
          <w:p w:rsidR="00427E8F" w:rsidRPr="00866D93" w:rsidRDefault="00427E8F" w:rsidP="00B63458">
            <w:pPr>
              <w:spacing w:after="0" w:line="240" w:lineRule="auto"/>
              <w:ind w:right="-108" w:hanging="109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4 325,2</w:t>
            </w:r>
          </w:p>
        </w:tc>
        <w:tc>
          <w:tcPr>
            <w:tcW w:w="1247" w:type="dxa"/>
            <w:noWrap/>
            <w:vAlign w:val="center"/>
          </w:tcPr>
          <w:p w:rsidR="00427E8F" w:rsidRPr="00866D93" w:rsidRDefault="0019126C" w:rsidP="0019126C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3</w:t>
            </w:r>
            <w:r w:rsidR="00427E8F"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 </w:t>
            </w:r>
            <w:r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132</w:t>
            </w:r>
            <w:r w:rsidR="00427E8F"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,8</w:t>
            </w:r>
          </w:p>
        </w:tc>
        <w:tc>
          <w:tcPr>
            <w:tcW w:w="1275" w:type="dxa"/>
            <w:noWrap/>
            <w:vAlign w:val="center"/>
          </w:tcPr>
          <w:p w:rsidR="00427E8F" w:rsidRPr="00866D93" w:rsidRDefault="0019126C" w:rsidP="0019126C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3</w:t>
            </w:r>
            <w:r w:rsidR="00427E8F"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 </w:t>
            </w:r>
            <w:r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221</w:t>
            </w:r>
            <w:r w:rsidR="00427E8F"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,</w:t>
            </w:r>
            <w:r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7</w:t>
            </w:r>
          </w:p>
        </w:tc>
        <w:tc>
          <w:tcPr>
            <w:tcW w:w="1276" w:type="dxa"/>
            <w:noWrap/>
            <w:vAlign w:val="center"/>
          </w:tcPr>
          <w:p w:rsidR="00427E8F" w:rsidRPr="00866D93" w:rsidRDefault="0019126C" w:rsidP="0019126C">
            <w:pPr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3</w:t>
            </w:r>
            <w:r w:rsidR="00427E8F"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 </w:t>
            </w:r>
            <w:r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335</w:t>
            </w:r>
            <w:r w:rsidR="00427E8F"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,</w:t>
            </w:r>
            <w:r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0</w:t>
            </w:r>
          </w:p>
        </w:tc>
      </w:tr>
      <w:tr w:rsidR="00427E8F" w:rsidRPr="00866D93" w:rsidTr="0012578C">
        <w:trPr>
          <w:trHeight w:val="77"/>
        </w:trPr>
        <w:tc>
          <w:tcPr>
            <w:tcW w:w="3261" w:type="dxa"/>
            <w:vAlign w:val="center"/>
          </w:tcPr>
          <w:p w:rsidR="00427E8F" w:rsidRPr="00866D93" w:rsidRDefault="00427E8F" w:rsidP="00D30DCA">
            <w:pPr>
              <w:spacing w:after="0" w:line="240" w:lineRule="auto"/>
              <w:ind w:right="-108"/>
              <w:rPr>
                <w:rFonts w:ascii="Bookman Old Style" w:hAnsi="Bookman Old Style" w:cs="Times New Roman"/>
                <w:b/>
                <w:bCs/>
                <w:color w:val="000000" w:themeColor="text1"/>
              </w:rPr>
            </w:pPr>
            <w:r w:rsidRPr="00866D93"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Всего доход</w:t>
            </w:r>
            <w:proofErr w:type="gramStart"/>
            <w:r w:rsidRPr="00866D93"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ы</w:t>
            </w:r>
            <w:r w:rsidRPr="00866D93">
              <w:rPr>
                <w:rFonts w:ascii="Bookman Old Style" w:hAnsi="Bookman Old Style" w:cs="Times New Roman"/>
                <w:bCs/>
                <w:color w:val="000000" w:themeColor="text1"/>
              </w:rPr>
              <w:t>(</w:t>
            </w:r>
            <w:proofErr w:type="gramEnd"/>
            <w:r w:rsidRPr="00866D93">
              <w:rPr>
                <w:rFonts w:ascii="Bookman Old Style" w:hAnsi="Bookman Old Style" w:cs="Times New Roman"/>
                <w:bCs/>
                <w:color w:val="000000" w:themeColor="text1"/>
              </w:rPr>
              <w:t>без учета целевых средств)</w:t>
            </w:r>
          </w:p>
        </w:tc>
        <w:tc>
          <w:tcPr>
            <w:tcW w:w="1247" w:type="dxa"/>
            <w:noWrap/>
            <w:vAlign w:val="center"/>
          </w:tcPr>
          <w:p w:rsidR="00427E8F" w:rsidRPr="00866D93" w:rsidRDefault="00427E8F" w:rsidP="00555C1B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</w:rPr>
            </w:pPr>
            <w:r w:rsidRPr="00866D93"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1</w:t>
            </w:r>
            <w:r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 427,4</w:t>
            </w:r>
          </w:p>
        </w:tc>
        <w:tc>
          <w:tcPr>
            <w:tcW w:w="1418" w:type="dxa"/>
            <w:noWrap/>
            <w:vAlign w:val="center"/>
          </w:tcPr>
          <w:p w:rsidR="00427E8F" w:rsidRPr="00866D93" w:rsidRDefault="00427E8F" w:rsidP="00D30DCA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1 953,6</w:t>
            </w:r>
          </w:p>
        </w:tc>
        <w:tc>
          <w:tcPr>
            <w:tcW w:w="1304" w:type="dxa"/>
            <w:noWrap/>
            <w:vAlign w:val="center"/>
          </w:tcPr>
          <w:p w:rsidR="00427E8F" w:rsidRPr="00866D93" w:rsidRDefault="00427E8F" w:rsidP="00B6345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1 129,8</w:t>
            </w:r>
          </w:p>
        </w:tc>
        <w:tc>
          <w:tcPr>
            <w:tcW w:w="1247" w:type="dxa"/>
            <w:noWrap/>
            <w:vAlign w:val="center"/>
          </w:tcPr>
          <w:p w:rsidR="00427E8F" w:rsidRPr="00866D93" w:rsidRDefault="00427E8F" w:rsidP="0019126C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1 </w:t>
            </w:r>
            <w:r w:rsidR="0019126C"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712</w:t>
            </w:r>
            <w:r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,</w:t>
            </w:r>
            <w:r w:rsidR="0019126C"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4</w:t>
            </w:r>
          </w:p>
        </w:tc>
        <w:tc>
          <w:tcPr>
            <w:tcW w:w="1275" w:type="dxa"/>
            <w:noWrap/>
            <w:vAlign w:val="center"/>
          </w:tcPr>
          <w:p w:rsidR="00427E8F" w:rsidRPr="00866D93" w:rsidRDefault="00427E8F" w:rsidP="0019126C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1</w:t>
            </w:r>
            <w:r w:rsidR="0019126C"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 713,4</w:t>
            </w:r>
          </w:p>
        </w:tc>
        <w:tc>
          <w:tcPr>
            <w:tcW w:w="1276" w:type="dxa"/>
            <w:noWrap/>
            <w:vAlign w:val="center"/>
          </w:tcPr>
          <w:p w:rsidR="00427E8F" w:rsidRPr="00866D93" w:rsidRDefault="00427E8F" w:rsidP="0019126C">
            <w:pPr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1 </w:t>
            </w:r>
            <w:r w:rsidR="0019126C"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731</w:t>
            </w:r>
            <w:r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,</w:t>
            </w:r>
            <w:r w:rsidR="0019126C"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4</w:t>
            </w:r>
          </w:p>
        </w:tc>
      </w:tr>
      <w:tr w:rsidR="00427E8F" w:rsidRPr="00866D93" w:rsidTr="006D3043">
        <w:trPr>
          <w:trHeight w:val="401"/>
        </w:trPr>
        <w:tc>
          <w:tcPr>
            <w:tcW w:w="3261" w:type="dxa"/>
            <w:vAlign w:val="center"/>
            <w:hideMark/>
          </w:tcPr>
          <w:p w:rsidR="00427E8F" w:rsidRPr="00866D93" w:rsidRDefault="00427E8F" w:rsidP="00D30DCA">
            <w:pPr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 w:themeColor="text1"/>
              </w:rPr>
            </w:pPr>
            <w:r w:rsidRPr="00866D93"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Всего расходы</w:t>
            </w:r>
          </w:p>
        </w:tc>
        <w:tc>
          <w:tcPr>
            <w:tcW w:w="1247" w:type="dxa"/>
            <w:noWrap/>
            <w:vAlign w:val="center"/>
          </w:tcPr>
          <w:p w:rsidR="00427E8F" w:rsidRPr="00866D93" w:rsidRDefault="00427E8F" w:rsidP="00555C1B">
            <w:pPr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b/>
                <w:color w:val="000000" w:themeColor="text1"/>
              </w:rPr>
            </w:pPr>
            <w:r>
              <w:rPr>
                <w:rFonts w:ascii="Bookman Old Style" w:hAnsi="Bookman Old Style" w:cs="Times New Roman"/>
                <w:b/>
                <w:color w:val="000000" w:themeColor="text1"/>
              </w:rPr>
              <w:t>2 955,5</w:t>
            </w:r>
          </w:p>
        </w:tc>
        <w:tc>
          <w:tcPr>
            <w:tcW w:w="1418" w:type="dxa"/>
            <w:noWrap/>
            <w:vAlign w:val="center"/>
          </w:tcPr>
          <w:p w:rsidR="00427E8F" w:rsidRPr="00866D93" w:rsidRDefault="00427E8F" w:rsidP="00427E8F">
            <w:pPr>
              <w:spacing w:after="0" w:line="240" w:lineRule="auto"/>
              <w:ind w:right="-108"/>
              <w:rPr>
                <w:rFonts w:ascii="Bookman Old Style" w:hAnsi="Bookman Old Style" w:cs="Times New Roman"/>
                <w:b/>
                <w:color w:val="000000" w:themeColor="text1"/>
              </w:rPr>
            </w:pPr>
            <w:r>
              <w:rPr>
                <w:rFonts w:ascii="Bookman Old Style" w:hAnsi="Bookman Old Style" w:cs="Times New Roman"/>
                <w:b/>
                <w:color w:val="000000" w:themeColor="text1"/>
              </w:rPr>
              <w:t xml:space="preserve">  3 885,4</w:t>
            </w:r>
          </w:p>
        </w:tc>
        <w:tc>
          <w:tcPr>
            <w:tcW w:w="1304" w:type="dxa"/>
            <w:noWrap/>
            <w:vAlign w:val="center"/>
          </w:tcPr>
          <w:p w:rsidR="00427E8F" w:rsidRPr="00866D93" w:rsidRDefault="00427E8F" w:rsidP="00B63458">
            <w:pPr>
              <w:spacing w:after="0" w:line="240" w:lineRule="auto"/>
              <w:ind w:right="-108" w:hanging="109"/>
              <w:jc w:val="center"/>
              <w:rPr>
                <w:rFonts w:ascii="Bookman Old Style" w:hAnsi="Bookman Old Style" w:cs="Times New Roman"/>
                <w:b/>
                <w:color w:val="000000" w:themeColor="text1"/>
              </w:rPr>
            </w:pPr>
            <w:r>
              <w:rPr>
                <w:rFonts w:ascii="Bookman Old Style" w:hAnsi="Bookman Old Style" w:cs="Times New Roman"/>
                <w:b/>
                <w:color w:val="000000" w:themeColor="text1"/>
              </w:rPr>
              <w:t>4 383,8</w:t>
            </w:r>
          </w:p>
        </w:tc>
        <w:tc>
          <w:tcPr>
            <w:tcW w:w="1247" w:type="dxa"/>
            <w:noWrap/>
            <w:vAlign w:val="center"/>
          </w:tcPr>
          <w:p w:rsidR="00427E8F" w:rsidRPr="00866D93" w:rsidRDefault="0019126C" w:rsidP="0019126C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000000" w:themeColor="text1"/>
              </w:rPr>
            </w:pPr>
            <w:r>
              <w:rPr>
                <w:rFonts w:ascii="Bookman Old Style" w:hAnsi="Bookman Old Style" w:cs="Times New Roman"/>
                <w:b/>
                <w:color w:val="000000" w:themeColor="text1"/>
              </w:rPr>
              <w:t>3</w:t>
            </w:r>
            <w:r w:rsidR="00427E8F">
              <w:rPr>
                <w:rFonts w:ascii="Bookman Old Style" w:hAnsi="Bookman Old Style" w:cs="Times New Roman"/>
                <w:b/>
                <w:color w:val="000000" w:themeColor="text1"/>
              </w:rPr>
              <w:t> </w:t>
            </w:r>
            <w:r>
              <w:rPr>
                <w:rFonts w:ascii="Bookman Old Style" w:hAnsi="Bookman Old Style" w:cs="Times New Roman"/>
                <w:b/>
                <w:color w:val="000000" w:themeColor="text1"/>
              </w:rPr>
              <w:t>171</w:t>
            </w:r>
            <w:r w:rsidR="00427E8F">
              <w:rPr>
                <w:rFonts w:ascii="Bookman Old Style" w:hAnsi="Bookman Old Style" w:cs="Times New Roman"/>
                <w:b/>
                <w:color w:val="000000" w:themeColor="text1"/>
              </w:rPr>
              <w:t>,7</w:t>
            </w:r>
          </w:p>
        </w:tc>
        <w:tc>
          <w:tcPr>
            <w:tcW w:w="1275" w:type="dxa"/>
            <w:noWrap/>
            <w:vAlign w:val="center"/>
          </w:tcPr>
          <w:p w:rsidR="00427E8F" w:rsidRPr="00866D93" w:rsidRDefault="0019126C" w:rsidP="0019126C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000000" w:themeColor="text1"/>
              </w:rPr>
            </w:pPr>
            <w:r>
              <w:rPr>
                <w:rFonts w:ascii="Bookman Old Style" w:hAnsi="Bookman Old Style" w:cs="Times New Roman"/>
                <w:b/>
                <w:color w:val="000000" w:themeColor="text1"/>
              </w:rPr>
              <w:t>3</w:t>
            </w:r>
            <w:r w:rsidR="00427E8F">
              <w:rPr>
                <w:rFonts w:ascii="Bookman Old Style" w:hAnsi="Bookman Old Style" w:cs="Times New Roman"/>
                <w:b/>
                <w:color w:val="000000" w:themeColor="text1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color w:val="000000" w:themeColor="text1"/>
              </w:rPr>
              <w:t>260</w:t>
            </w:r>
            <w:r w:rsidR="00427E8F">
              <w:rPr>
                <w:rFonts w:ascii="Bookman Old Style" w:hAnsi="Bookman Old Style" w:cs="Times New Roman"/>
                <w:b/>
                <w:color w:val="000000" w:themeColor="text1"/>
              </w:rPr>
              <w:t>,</w:t>
            </w:r>
            <w:r>
              <w:rPr>
                <w:rFonts w:ascii="Bookman Old Style" w:hAnsi="Bookman Old Style" w:cs="Times New Roman"/>
                <w:b/>
                <w:color w:val="000000" w:themeColor="text1"/>
              </w:rPr>
              <w:t>7</w:t>
            </w:r>
          </w:p>
        </w:tc>
        <w:tc>
          <w:tcPr>
            <w:tcW w:w="1276" w:type="dxa"/>
            <w:noWrap/>
            <w:vAlign w:val="center"/>
          </w:tcPr>
          <w:p w:rsidR="00427E8F" w:rsidRPr="00866D93" w:rsidRDefault="0019126C" w:rsidP="0019126C">
            <w:pPr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b/>
                <w:color w:val="000000" w:themeColor="text1"/>
              </w:rPr>
            </w:pPr>
            <w:r>
              <w:rPr>
                <w:rFonts w:ascii="Bookman Old Style" w:hAnsi="Bookman Old Style" w:cs="Times New Roman"/>
                <w:b/>
                <w:color w:val="000000" w:themeColor="text1"/>
              </w:rPr>
              <w:t>3</w:t>
            </w:r>
            <w:r w:rsidR="00427E8F">
              <w:rPr>
                <w:rFonts w:ascii="Bookman Old Style" w:hAnsi="Bookman Old Style" w:cs="Times New Roman"/>
                <w:b/>
                <w:color w:val="000000" w:themeColor="text1"/>
              </w:rPr>
              <w:t> </w:t>
            </w:r>
            <w:r>
              <w:rPr>
                <w:rFonts w:ascii="Bookman Old Style" w:hAnsi="Bookman Old Style" w:cs="Times New Roman"/>
                <w:b/>
                <w:color w:val="000000" w:themeColor="text1"/>
              </w:rPr>
              <w:t>375</w:t>
            </w:r>
            <w:r w:rsidR="00427E8F">
              <w:rPr>
                <w:rFonts w:ascii="Bookman Old Style" w:hAnsi="Bookman Old Style" w:cs="Times New Roman"/>
                <w:b/>
                <w:color w:val="000000" w:themeColor="text1"/>
              </w:rPr>
              <w:t>,</w:t>
            </w:r>
            <w:r>
              <w:rPr>
                <w:rFonts w:ascii="Bookman Old Style" w:hAnsi="Bookman Old Style" w:cs="Times New Roman"/>
                <w:b/>
                <w:color w:val="000000" w:themeColor="text1"/>
              </w:rPr>
              <w:t>3</w:t>
            </w:r>
          </w:p>
        </w:tc>
      </w:tr>
      <w:tr w:rsidR="00427E8F" w:rsidRPr="00866D93" w:rsidTr="0012578C">
        <w:trPr>
          <w:trHeight w:val="510"/>
        </w:trPr>
        <w:tc>
          <w:tcPr>
            <w:tcW w:w="3261" w:type="dxa"/>
            <w:vAlign w:val="center"/>
            <w:hideMark/>
          </w:tcPr>
          <w:p w:rsidR="00427E8F" w:rsidRPr="00866D93" w:rsidRDefault="00427E8F" w:rsidP="00D30DCA">
            <w:pPr>
              <w:spacing w:after="0" w:line="240" w:lineRule="auto"/>
              <w:ind w:right="-108"/>
              <w:rPr>
                <w:rFonts w:ascii="Bookman Old Style" w:hAnsi="Bookman Old Style" w:cs="Times New Roman"/>
                <w:b/>
                <w:bCs/>
                <w:color w:val="000000" w:themeColor="text1"/>
              </w:rPr>
            </w:pPr>
            <w:r w:rsidRPr="00866D93"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Всего расход</w:t>
            </w:r>
            <w:proofErr w:type="gramStart"/>
            <w:r w:rsidRPr="00866D93"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ы</w:t>
            </w:r>
            <w:r w:rsidRPr="00866D93">
              <w:rPr>
                <w:rFonts w:ascii="Bookman Old Style" w:hAnsi="Bookman Old Style" w:cs="Times New Roman"/>
                <w:bCs/>
                <w:color w:val="000000" w:themeColor="text1"/>
              </w:rPr>
              <w:t>(</w:t>
            </w:r>
            <w:proofErr w:type="gramEnd"/>
            <w:r w:rsidRPr="00866D93">
              <w:rPr>
                <w:rFonts w:ascii="Bookman Old Style" w:hAnsi="Bookman Old Style" w:cs="Times New Roman"/>
                <w:bCs/>
                <w:color w:val="000000" w:themeColor="text1"/>
              </w:rPr>
              <w:t>без учета целевых средств)</w:t>
            </w:r>
          </w:p>
        </w:tc>
        <w:tc>
          <w:tcPr>
            <w:tcW w:w="1247" w:type="dxa"/>
            <w:noWrap/>
            <w:vAlign w:val="center"/>
          </w:tcPr>
          <w:p w:rsidR="00427E8F" w:rsidRPr="00866D93" w:rsidRDefault="00427E8F" w:rsidP="00555C1B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2 249,1</w:t>
            </w:r>
          </w:p>
        </w:tc>
        <w:tc>
          <w:tcPr>
            <w:tcW w:w="1418" w:type="dxa"/>
            <w:noWrap/>
            <w:vAlign w:val="center"/>
          </w:tcPr>
          <w:p w:rsidR="00427E8F" w:rsidRPr="00866D93" w:rsidRDefault="00427E8F" w:rsidP="00D30DCA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1 884,3</w:t>
            </w:r>
          </w:p>
        </w:tc>
        <w:tc>
          <w:tcPr>
            <w:tcW w:w="1304" w:type="dxa"/>
            <w:noWrap/>
            <w:vAlign w:val="center"/>
          </w:tcPr>
          <w:p w:rsidR="00427E8F" w:rsidRPr="00866D93" w:rsidRDefault="00427E8F" w:rsidP="00D30DCA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1 792,0</w:t>
            </w:r>
          </w:p>
        </w:tc>
        <w:tc>
          <w:tcPr>
            <w:tcW w:w="1247" w:type="dxa"/>
            <w:noWrap/>
            <w:vAlign w:val="center"/>
          </w:tcPr>
          <w:p w:rsidR="00427E8F" w:rsidRPr="00866D93" w:rsidRDefault="00427E8F" w:rsidP="0019126C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1 </w:t>
            </w:r>
            <w:r w:rsidR="0019126C"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751</w:t>
            </w:r>
            <w:r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,</w:t>
            </w:r>
            <w:r w:rsidR="0019126C"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3</w:t>
            </w:r>
          </w:p>
        </w:tc>
        <w:tc>
          <w:tcPr>
            <w:tcW w:w="1275" w:type="dxa"/>
            <w:noWrap/>
            <w:vAlign w:val="center"/>
          </w:tcPr>
          <w:p w:rsidR="00427E8F" w:rsidRPr="00866D93" w:rsidRDefault="00427E8F" w:rsidP="0019126C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1 7</w:t>
            </w:r>
            <w:r w:rsidR="0019126C"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5</w:t>
            </w:r>
            <w:r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2,</w:t>
            </w:r>
            <w:r w:rsidR="0019126C"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4</w:t>
            </w:r>
          </w:p>
        </w:tc>
        <w:tc>
          <w:tcPr>
            <w:tcW w:w="1276" w:type="dxa"/>
            <w:noWrap/>
            <w:vAlign w:val="center"/>
          </w:tcPr>
          <w:p w:rsidR="00427E8F" w:rsidRPr="00866D93" w:rsidRDefault="00427E8F" w:rsidP="0019126C">
            <w:pPr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1 </w:t>
            </w:r>
            <w:r w:rsidR="0019126C"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771</w:t>
            </w:r>
            <w:r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,</w:t>
            </w:r>
            <w:r w:rsidR="0019126C"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7</w:t>
            </w:r>
          </w:p>
        </w:tc>
      </w:tr>
      <w:tr w:rsidR="00427E8F" w:rsidRPr="00866D93" w:rsidTr="0012578C">
        <w:trPr>
          <w:trHeight w:val="343"/>
        </w:trPr>
        <w:tc>
          <w:tcPr>
            <w:tcW w:w="3261" w:type="dxa"/>
            <w:vAlign w:val="center"/>
            <w:hideMark/>
          </w:tcPr>
          <w:p w:rsidR="00427E8F" w:rsidRPr="00866D93" w:rsidRDefault="00427E8F" w:rsidP="00D30DCA">
            <w:pPr>
              <w:spacing w:after="0" w:line="240" w:lineRule="auto"/>
              <w:rPr>
                <w:rFonts w:ascii="Bookman Old Style" w:hAnsi="Bookman Old Style" w:cs="Times New Roman"/>
                <w:i/>
                <w:iCs/>
                <w:color w:val="000000" w:themeColor="text1"/>
              </w:rPr>
            </w:pPr>
            <w:r w:rsidRPr="00866D93">
              <w:rPr>
                <w:rFonts w:ascii="Bookman Old Style" w:hAnsi="Bookman Old Style" w:cs="Times New Roman"/>
                <w:i/>
                <w:iCs/>
                <w:color w:val="000000" w:themeColor="text1"/>
              </w:rPr>
              <w:t>% к общему объему расходов</w:t>
            </w:r>
          </w:p>
        </w:tc>
        <w:tc>
          <w:tcPr>
            <w:tcW w:w="1247" w:type="dxa"/>
            <w:vAlign w:val="center"/>
          </w:tcPr>
          <w:p w:rsidR="00427E8F" w:rsidRPr="00866D93" w:rsidRDefault="00427E8F" w:rsidP="00555C1B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 w:themeColor="text1"/>
              </w:rPr>
            </w:pPr>
            <w:r>
              <w:rPr>
                <w:rFonts w:ascii="Bookman Old Style" w:hAnsi="Bookman Old Style" w:cs="Times New Roman"/>
                <w:bCs/>
                <w:color w:val="000000" w:themeColor="text1"/>
              </w:rPr>
              <w:t>76,1</w:t>
            </w:r>
          </w:p>
        </w:tc>
        <w:tc>
          <w:tcPr>
            <w:tcW w:w="1418" w:type="dxa"/>
            <w:noWrap/>
            <w:vAlign w:val="center"/>
          </w:tcPr>
          <w:p w:rsidR="00427E8F" w:rsidRPr="00866D93" w:rsidRDefault="00427E8F" w:rsidP="00D30DCA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 w:themeColor="text1"/>
              </w:rPr>
            </w:pPr>
            <w:r>
              <w:rPr>
                <w:rFonts w:ascii="Bookman Old Style" w:hAnsi="Bookman Old Style" w:cs="Times New Roman"/>
                <w:bCs/>
                <w:color w:val="000000" w:themeColor="text1"/>
              </w:rPr>
              <w:t>48,5</w:t>
            </w:r>
          </w:p>
        </w:tc>
        <w:tc>
          <w:tcPr>
            <w:tcW w:w="1304" w:type="dxa"/>
            <w:noWrap/>
            <w:vAlign w:val="center"/>
          </w:tcPr>
          <w:p w:rsidR="00427E8F" w:rsidRPr="00866D93" w:rsidRDefault="00427E8F" w:rsidP="00D30DCA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 w:themeColor="text1"/>
              </w:rPr>
            </w:pPr>
            <w:r>
              <w:rPr>
                <w:rFonts w:ascii="Bookman Old Style" w:hAnsi="Bookman Old Style" w:cs="Times New Roman"/>
                <w:bCs/>
                <w:color w:val="000000" w:themeColor="text1"/>
              </w:rPr>
              <w:t>40,9</w:t>
            </w:r>
          </w:p>
        </w:tc>
        <w:tc>
          <w:tcPr>
            <w:tcW w:w="1247" w:type="dxa"/>
            <w:noWrap/>
            <w:vAlign w:val="center"/>
          </w:tcPr>
          <w:p w:rsidR="00427E8F" w:rsidRPr="00866D93" w:rsidRDefault="0019126C" w:rsidP="00CF72E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>
              <w:rPr>
                <w:rFonts w:ascii="Bookman Old Style" w:hAnsi="Bookman Old Style" w:cs="Times New Roman"/>
                <w:color w:val="000000" w:themeColor="text1"/>
              </w:rPr>
              <w:t>55,2</w:t>
            </w:r>
          </w:p>
        </w:tc>
        <w:tc>
          <w:tcPr>
            <w:tcW w:w="1275" w:type="dxa"/>
            <w:noWrap/>
            <w:vAlign w:val="center"/>
          </w:tcPr>
          <w:p w:rsidR="00427E8F" w:rsidRPr="00866D93" w:rsidRDefault="0019126C" w:rsidP="0019126C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>
              <w:rPr>
                <w:rFonts w:ascii="Bookman Old Style" w:hAnsi="Bookman Old Style" w:cs="Times New Roman"/>
                <w:color w:val="000000" w:themeColor="text1"/>
              </w:rPr>
              <w:t>53,7</w:t>
            </w:r>
          </w:p>
        </w:tc>
        <w:tc>
          <w:tcPr>
            <w:tcW w:w="1276" w:type="dxa"/>
            <w:noWrap/>
            <w:vAlign w:val="center"/>
          </w:tcPr>
          <w:p w:rsidR="00427E8F" w:rsidRPr="00866D93" w:rsidRDefault="00427E8F" w:rsidP="0019126C">
            <w:pPr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>
              <w:rPr>
                <w:rFonts w:ascii="Bookman Old Style" w:hAnsi="Bookman Old Style" w:cs="Times New Roman"/>
                <w:color w:val="000000" w:themeColor="text1"/>
              </w:rPr>
              <w:t>5</w:t>
            </w:r>
            <w:r w:rsidR="0019126C">
              <w:rPr>
                <w:rFonts w:ascii="Bookman Old Style" w:hAnsi="Bookman Old Style" w:cs="Times New Roman"/>
                <w:color w:val="000000" w:themeColor="text1"/>
              </w:rPr>
              <w:t>2</w:t>
            </w:r>
            <w:r>
              <w:rPr>
                <w:rFonts w:ascii="Bookman Old Style" w:hAnsi="Bookman Old Style" w:cs="Times New Roman"/>
                <w:color w:val="000000" w:themeColor="text1"/>
              </w:rPr>
              <w:t>,</w:t>
            </w:r>
            <w:r w:rsidR="0019126C">
              <w:rPr>
                <w:rFonts w:ascii="Bookman Old Style" w:hAnsi="Bookman Old Style" w:cs="Times New Roman"/>
                <w:color w:val="000000" w:themeColor="text1"/>
              </w:rPr>
              <w:t>5</w:t>
            </w:r>
          </w:p>
        </w:tc>
      </w:tr>
      <w:tr w:rsidR="00427E8F" w:rsidRPr="00866D93" w:rsidTr="0012578C">
        <w:trPr>
          <w:trHeight w:val="389"/>
        </w:trPr>
        <w:tc>
          <w:tcPr>
            <w:tcW w:w="3261" w:type="dxa"/>
            <w:vAlign w:val="center"/>
            <w:hideMark/>
          </w:tcPr>
          <w:p w:rsidR="00427E8F" w:rsidRPr="00866D93" w:rsidRDefault="00427E8F" w:rsidP="00CB5FCA">
            <w:pPr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 w:themeColor="text1"/>
              </w:rPr>
            </w:pPr>
            <w:r w:rsidRPr="00866D93"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Дефицит</w:t>
            </w:r>
            <w:proofErr w:type="gramStart"/>
            <w:r w:rsidRPr="00866D93"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 xml:space="preserve"> (-), </w:t>
            </w:r>
            <w:proofErr w:type="gramEnd"/>
            <w:r w:rsidRPr="00866D93"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Профицит (+)</w:t>
            </w:r>
          </w:p>
        </w:tc>
        <w:tc>
          <w:tcPr>
            <w:tcW w:w="1247" w:type="dxa"/>
            <w:noWrap/>
            <w:vAlign w:val="center"/>
          </w:tcPr>
          <w:p w:rsidR="00427E8F" w:rsidRPr="00866D93" w:rsidRDefault="00427E8F" w:rsidP="00555C1B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-821,7</w:t>
            </w:r>
          </w:p>
        </w:tc>
        <w:tc>
          <w:tcPr>
            <w:tcW w:w="1418" w:type="dxa"/>
            <w:noWrap/>
            <w:vAlign w:val="center"/>
          </w:tcPr>
          <w:p w:rsidR="00427E8F" w:rsidRPr="00866D93" w:rsidRDefault="00427E8F" w:rsidP="00D30DCA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-69,3</w:t>
            </w:r>
          </w:p>
        </w:tc>
        <w:tc>
          <w:tcPr>
            <w:tcW w:w="1304" w:type="dxa"/>
            <w:noWrap/>
            <w:vAlign w:val="center"/>
          </w:tcPr>
          <w:p w:rsidR="00427E8F" w:rsidRPr="00866D93" w:rsidRDefault="00427E8F" w:rsidP="00B8125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</w:rPr>
            </w:pPr>
            <w:r w:rsidRPr="00866D93"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-</w:t>
            </w:r>
            <w:r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58,6</w:t>
            </w:r>
          </w:p>
        </w:tc>
        <w:tc>
          <w:tcPr>
            <w:tcW w:w="1247" w:type="dxa"/>
            <w:noWrap/>
            <w:vAlign w:val="center"/>
          </w:tcPr>
          <w:p w:rsidR="00427E8F" w:rsidRPr="00866D93" w:rsidRDefault="00427E8F" w:rsidP="00CD069D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</w:rPr>
            </w:pPr>
            <w:r w:rsidRPr="00866D93"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-</w:t>
            </w:r>
            <w:r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38,9</w:t>
            </w:r>
          </w:p>
        </w:tc>
        <w:tc>
          <w:tcPr>
            <w:tcW w:w="1275" w:type="dxa"/>
            <w:noWrap/>
            <w:vAlign w:val="center"/>
          </w:tcPr>
          <w:p w:rsidR="00427E8F" w:rsidRPr="00866D93" w:rsidRDefault="00427E8F" w:rsidP="0054312D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</w:rPr>
            </w:pPr>
            <w:r w:rsidRPr="00866D93"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-</w:t>
            </w:r>
            <w:r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39,0</w:t>
            </w:r>
          </w:p>
        </w:tc>
        <w:tc>
          <w:tcPr>
            <w:tcW w:w="1276" w:type="dxa"/>
            <w:noWrap/>
            <w:vAlign w:val="center"/>
          </w:tcPr>
          <w:p w:rsidR="00427E8F" w:rsidRPr="00866D93" w:rsidRDefault="00427E8F" w:rsidP="00770009">
            <w:pPr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</w:rPr>
            </w:pPr>
            <w:r w:rsidRPr="00866D93"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-</w:t>
            </w:r>
            <w:r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40,3</w:t>
            </w:r>
          </w:p>
        </w:tc>
      </w:tr>
      <w:tr w:rsidR="00427E8F" w:rsidRPr="00866D93" w:rsidTr="0012578C">
        <w:trPr>
          <w:trHeight w:val="647"/>
        </w:trPr>
        <w:tc>
          <w:tcPr>
            <w:tcW w:w="3261" w:type="dxa"/>
            <w:vAlign w:val="center"/>
            <w:hideMark/>
          </w:tcPr>
          <w:p w:rsidR="00427E8F" w:rsidRPr="00866D93" w:rsidRDefault="00427E8F" w:rsidP="006D3043">
            <w:pPr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 w:themeColor="text1"/>
              </w:rPr>
            </w:pPr>
            <w:r w:rsidRPr="00866D93"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Дефицит</w:t>
            </w:r>
            <w:proofErr w:type="gramStart"/>
            <w:r w:rsidRPr="00866D93"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 xml:space="preserve"> (-), </w:t>
            </w:r>
            <w:proofErr w:type="gramEnd"/>
            <w:r w:rsidRPr="00866D93"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 xml:space="preserve">Профицит (+) </w:t>
            </w:r>
            <w:r w:rsidRPr="00866D93">
              <w:rPr>
                <w:rFonts w:ascii="Bookman Old Style" w:hAnsi="Bookman Old Style" w:cs="Times New Roman"/>
                <w:bCs/>
                <w:color w:val="000000" w:themeColor="text1"/>
              </w:rPr>
              <w:t>(без учета целевых средств)</w:t>
            </w:r>
          </w:p>
        </w:tc>
        <w:tc>
          <w:tcPr>
            <w:tcW w:w="1247" w:type="dxa"/>
            <w:noWrap/>
            <w:vAlign w:val="center"/>
          </w:tcPr>
          <w:p w:rsidR="00427E8F" w:rsidRPr="00866D93" w:rsidRDefault="00427E8F" w:rsidP="00555C1B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-821,7</w:t>
            </w:r>
          </w:p>
        </w:tc>
        <w:tc>
          <w:tcPr>
            <w:tcW w:w="1418" w:type="dxa"/>
            <w:noWrap/>
            <w:vAlign w:val="center"/>
          </w:tcPr>
          <w:p w:rsidR="00427E8F" w:rsidRPr="00866D93" w:rsidRDefault="00427E8F" w:rsidP="006D304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-69,3</w:t>
            </w:r>
          </w:p>
        </w:tc>
        <w:tc>
          <w:tcPr>
            <w:tcW w:w="1304" w:type="dxa"/>
            <w:noWrap/>
            <w:vAlign w:val="center"/>
          </w:tcPr>
          <w:p w:rsidR="00427E8F" w:rsidRPr="00866D93" w:rsidRDefault="00427E8F" w:rsidP="006D304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</w:rPr>
            </w:pPr>
            <w:r w:rsidRPr="00866D93"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-</w:t>
            </w:r>
            <w:r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58,6</w:t>
            </w:r>
          </w:p>
        </w:tc>
        <w:tc>
          <w:tcPr>
            <w:tcW w:w="1247" w:type="dxa"/>
            <w:noWrap/>
            <w:vAlign w:val="center"/>
          </w:tcPr>
          <w:p w:rsidR="00427E8F" w:rsidRPr="00866D93" w:rsidRDefault="00427E8F" w:rsidP="006D304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</w:rPr>
            </w:pPr>
            <w:r w:rsidRPr="00866D93"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-</w:t>
            </w:r>
            <w:r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38,9</w:t>
            </w:r>
          </w:p>
        </w:tc>
        <w:tc>
          <w:tcPr>
            <w:tcW w:w="1275" w:type="dxa"/>
            <w:noWrap/>
            <w:vAlign w:val="center"/>
          </w:tcPr>
          <w:p w:rsidR="00427E8F" w:rsidRPr="00866D93" w:rsidRDefault="00427E8F" w:rsidP="006D304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</w:rPr>
            </w:pPr>
            <w:r w:rsidRPr="00866D93"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-</w:t>
            </w:r>
            <w:r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39,0</w:t>
            </w:r>
          </w:p>
        </w:tc>
        <w:tc>
          <w:tcPr>
            <w:tcW w:w="1276" w:type="dxa"/>
            <w:noWrap/>
            <w:vAlign w:val="center"/>
          </w:tcPr>
          <w:p w:rsidR="00427E8F" w:rsidRPr="00866D93" w:rsidRDefault="00427E8F" w:rsidP="0054312D">
            <w:pPr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</w:rPr>
            </w:pPr>
            <w:r w:rsidRPr="00866D93"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-</w:t>
            </w:r>
            <w:r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40,3</w:t>
            </w:r>
          </w:p>
        </w:tc>
      </w:tr>
    </w:tbl>
    <w:p w:rsidR="00D70CB7" w:rsidRPr="00866D93" w:rsidRDefault="00D70CB7" w:rsidP="00D70CB7">
      <w:pPr>
        <w:pStyle w:val="ConsTitle"/>
        <w:ind w:firstLine="567"/>
        <w:jc w:val="both"/>
        <w:rPr>
          <w:rFonts w:ascii="Bookman Old Style" w:hAnsi="Bookman Old Style"/>
          <w:b w:val="0"/>
          <w:color w:val="000000" w:themeColor="text1"/>
          <w:sz w:val="24"/>
          <w:szCs w:val="24"/>
        </w:rPr>
      </w:pPr>
    </w:p>
    <w:p w:rsidR="00D70CB7" w:rsidRPr="00866D93" w:rsidRDefault="00D70CB7" w:rsidP="00D70CB7">
      <w:pPr>
        <w:pStyle w:val="ConsTitle"/>
        <w:ind w:firstLine="567"/>
        <w:jc w:val="both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>В 201</w:t>
      </w:r>
      <w:r w:rsidR="0054312D">
        <w:rPr>
          <w:rFonts w:ascii="Bookman Old Style" w:hAnsi="Bookman Old Style"/>
          <w:b w:val="0"/>
          <w:color w:val="000000" w:themeColor="text1"/>
          <w:sz w:val="24"/>
          <w:szCs w:val="24"/>
        </w:rPr>
        <w:t>9</w:t>
      </w:r>
      <w:r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году предусматривается </w:t>
      </w:r>
      <w:r w:rsidR="000C7DAC"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>уменьшение</w:t>
      </w:r>
      <w:r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общего объема расходов бюджета</w:t>
      </w:r>
      <w:r w:rsidR="000C7DAC"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муниципального образования – </w:t>
      </w:r>
      <w:r w:rsidR="008443E2">
        <w:rPr>
          <w:rFonts w:ascii="Bookman Old Style" w:hAnsi="Bookman Old Style"/>
          <w:b w:val="0"/>
          <w:color w:val="000000" w:themeColor="text1"/>
          <w:sz w:val="24"/>
          <w:szCs w:val="24"/>
        </w:rPr>
        <w:t>Калининское</w:t>
      </w:r>
      <w:r w:rsidR="00946ECD"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сельское поселение Моздокского района </w:t>
      </w:r>
      <w:r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>(без учета целевых средств) относительно их объема в 201</w:t>
      </w:r>
      <w:r w:rsidR="0054312D">
        <w:rPr>
          <w:rFonts w:ascii="Bookman Old Style" w:hAnsi="Bookman Old Style"/>
          <w:b w:val="0"/>
          <w:color w:val="000000" w:themeColor="text1"/>
          <w:sz w:val="24"/>
          <w:szCs w:val="24"/>
        </w:rPr>
        <w:t>8</w:t>
      </w:r>
      <w:r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году с </w:t>
      </w:r>
      <w:r w:rsidR="00B8200A">
        <w:rPr>
          <w:rFonts w:ascii="Bookman Old Style" w:hAnsi="Bookman Old Style"/>
          <w:b w:val="0"/>
          <w:color w:val="000000" w:themeColor="text1"/>
          <w:sz w:val="24"/>
          <w:szCs w:val="24"/>
        </w:rPr>
        <w:t>4</w:t>
      </w:r>
      <w:r w:rsidR="008A2B97">
        <w:rPr>
          <w:rFonts w:ascii="Bookman Old Style" w:hAnsi="Bookman Old Style"/>
          <w:b w:val="0"/>
          <w:color w:val="000000" w:themeColor="text1"/>
          <w:sz w:val="24"/>
          <w:szCs w:val="24"/>
        </w:rPr>
        <w:t> 383,8</w:t>
      </w:r>
      <w:r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тысяч рублей </w:t>
      </w:r>
      <w:r w:rsidR="000C7DAC"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>на</w:t>
      </w:r>
      <w:r w:rsidR="005E41D8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</w:t>
      </w:r>
      <w:r w:rsidR="001A78B4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3 171,7 </w:t>
      </w:r>
      <w:r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тысячи рублей и превышение расходов над доходами (дефицит бюджета) в объеме </w:t>
      </w:r>
      <w:r w:rsidR="008A2B97">
        <w:rPr>
          <w:rFonts w:ascii="Bookman Old Style" w:hAnsi="Bookman Old Style"/>
          <w:b w:val="0"/>
          <w:color w:val="000000" w:themeColor="text1"/>
          <w:sz w:val="24"/>
          <w:szCs w:val="24"/>
        </w:rPr>
        <w:t>38,9</w:t>
      </w:r>
      <w:r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тысяч рублей. Финансирование </w:t>
      </w:r>
      <w:r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lastRenderedPageBreak/>
        <w:t xml:space="preserve">дефицита бюджета </w:t>
      </w:r>
      <w:r w:rsidR="000C7DAC"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муниципального образования – </w:t>
      </w:r>
      <w:r w:rsidR="008443E2">
        <w:rPr>
          <w:rFonts w:ascii="Bookman Old Style" w:hAnsi="Bookman Old Style"/>
          <w:b w:val="0"/>
          <w:color w:val="000000" w:themeColor="text1"/>
          <w:sz w:val="24"/>
          <w:szCs w:val="24"/>
        </w:rPr>
        <w:t>Калининское</w:t>
      </w:r>
      <w:r w:rsidR="00946ECD"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сельское поселение Моздокского района </w:t>
      </w:r>
      <w:r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>будет осуществляться преимущественно за счет остатков средств на единых счетах бюджет</w:t>
      </w:r>
      <w:r w:rsidR="000C7DAC"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>а</w:t>
      </w:r>
      <w:r w:rsidR="00B021B3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</w:t>
      </w:r>
      <w:r w:rsidR="000C7DAC"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муниципального образования – </w:t>
      </w:r>
      <w:r w:rsidR="008443E2">
        <w:rPr>
          <w:rFonts w:ascii="Bookman Old Style" w:hAnsi="Bookman Old Style"/>
          <w:b w:val="0"/>
          <w:color w:val="000000" w:themeColor="text1"/>
          <w:sz w:val="24"/>
          <w:szCs w:val="24"/>
        </w:rPr>
        <w:t>Калининское</w:t>
      </w:r>
      <w:r w:rsidR="00946ECD"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сельское поселение Моздокского района</w:t>
      </w:r>
      <w:r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>.</w:t>
      </w:r>
    </w:p>
    <w:p w:rsidR="00D70CB7" w:rsidRPr="00866D93" w:rsidRDefault="00D70CB7" w:rsidP="00D70CB7">
      <w:pPr>
        <w:pStyle w:val="ConsTitle"/>
        <w:ind w:firstLine="567"/>
        <w:jc w:val="both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proofErr w:type="gramStart"/>
      <w:r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>В 20</w:t>
      </w:r>
      <w:r w:rsidR="008A2B97">
        <w:rPr>
          <w:rFonts w:ascii="Bookman Old Style" w:hAnsi="Bookman Old Style"/>
          <w:b w:val="0"/>
          <w:color w:val="000000" w:themeColor="text1"/>
          <w:sz w:val="24"/>
          <w:szCs w:val="24"/>
        </w:rPr>
        <w:t>20</w:t>
      </w:r>
      <w:r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году сохраняется превышение расходов бюджета </w:t>
      </w:r>
      <w:r w:rsidR="000C7DAC"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муниципального образования – </w:t>
      </w:r>
      <w:r w:rsidR="008443E2">
        <w:rPr>
          <w:rFonts w:ascii="Bookman Old Style" w:hAnsi="Bookman Old Style"/>
          <w:b w:val="0"/>
          <w:color w:val="000000" w:themeColor="text1"/>
          <w:sz w:val="24"/>
          <w:szCs w:val="24"/>
        </w:rPr>
        <w:t>Калининское</w:t>
      </w:r>
      <w:r w:rsidR="00946ECD"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сельское поселение Моздокского района </w:t>
      </w:r>
      <w:r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над доходами, то есть планируется дефицит бюджета </w:t>
      </w:r>
      <w:r w:rsidR="000C7DAC"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муниципального образования – </w:t>
      </w:r>
      <w:r w:rsidR="008443E2">
        <w:rPr>
          <w:rFonts w:ascii="Bookman Old Style" w:hAnsi="Bookman Old Style"/>
          <w:b w:val="0"/>
          <w:color w:val="000000" w:themeColor="text1"/>
          <w:sz w:val="24"/>
          <w:szCs w:val="24"/>
        </w:rPr>
        <w:t>Калининское</w:t>
      </w:r>
      <w:r w:rsidR="00866D93"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сельское поселение </w:t>
      </w:r>
      <w:r w:rsidR="000C7DAC"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>Моздокск</w:t>
      </w:r>
      <w:r w:rsid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>ого</w:t>
      </w:r>
      <w:r w:rsidR="000C7DAC"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район</w:t>
      </w:r>
      <w:r w:rsid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>а</w:t>
      </w:r>
      <w:r w:rsidR="00B021B3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</w:t>
      </w:r>
      <w:r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в сумме </w:t>
      </w:r>
      <w:r w:rsidR="008A2B97">
        <w:rPr>
          <w:rFonts w:ascii="Bookman Old Style" w:hAnsi="Bookman Old Style"/>
          <w:b w:val="0"/>
          <w:color w:val="000000" w:themeColor="text1"/>
          <w:sz w:val="24"/>
          <w:szCs w:val="24"/>
        </w:rPr>
        <w:t>39,0</w:t>
      </w:r>
      <w:r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тысяч рублей, который также будет покрываться за счет остатков средств на единых счетах </w:t>
      </w:r>
      <w:r w:rsidR="000C7DAC"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бюджета муниципального образования – </w:t>
      </w:r>
      <w:r w:rsidR="008443E2">
        <w:rPr>
          <w:rFonts w:ascii="Bookman Old Style" w:hAnsi="Bookman Old Style"/>
          <w:b w:val="0"/>
          <w:color w:val="000000" w:themeColor="text1"/>
          <w:sz w:val="24"/>
          <w:szCs w:val="24"/>
        </w:rPr>
        <w:t>Калининское</w:t>
      </w:r>
      <w:r w:rsidR="00946ECD"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сельское поселение Моздокского района</w:t>
      </w:r>
      <w:r w:rsidR="000C7DAC"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>.</w:t>
      </w:r>
      <w:proofErr w:type="gramEnd"/>
    </w:p>
    <w:p w:rsidR="00D70CB7" w:rsidRPr="00866D93" w:rsidRDefault="00D70CB7" w:rsidP="00D70CB7">
      <w:pPr>
        <w:pStyle w:val="ConsTitle"/>
        <w:ind w:firstLine="567"/>
        <w:jc w:val="both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>В 20</w:t>
      </w:r>
      <w:r w:rsidR="000C7DAC"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="008A2B97">
        <w:rPr>
          <w:rFonts w:ascii="Bookman Old Style" w:hAnsi="Bookman Old Style"/>
          <w:b w:val="0"/>
          <w:color w:val="000000" w:themeColor="text1"/>
          <w:sz w:val="24"/>
          <w:szCs w:val="24"/>
        </w:rPr>
        <w:t>1</w:t>
      </w:r>
      <w:r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году планируется превышение расходов бюджета </w:t>
      </w:r>
      <w:r w:rsidR="000C7DAC"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муниципального образования – </w:t>
      </w:r>
      <w:r w:rsidR="008443E2">
        <w:rPr>
          <w:rFonts w:ascii="Bookman Old Style" w:hAnsi="Bookman Old Style"/>
          <w:b w:val="0"/>
          <w:color w:val="000000" w:themeColor="text1"/>
          <w:sz w:val="24"/>
          <w:szCs w:val="24"/>
        </w:rPr>
        <w:t>Калининское</w:t>
      </w:r>
      <w:r w:rsidR="00946ECD"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сельское поселение Моздокского района </w:t>
      </w:r>
      <w:r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над доходами, то есть дефицит бюджета </w:t>
      </w:r>
      <w:r w:rsidR="000C7DAC"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муниципального образования – </w:t>
      </w:r>
      <w:r w:rsidR="008443E2">
        <w:rPr>
          <w:rFonts w:ascii="Bookman Old Style" w:hAnsi="Bookman Old Style"/>
          <w:b w:val="0"/>
          <w:color w:val="000000" w:themeColor="text1"/>
          <w:sz w:val="24"/>
          <w:szCs w:val="24"/>
        </w:rPr>
        <w:t>Калининское</w:t>
      </w:r>
      <w:r w:rsidR="00946ECD"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сельское поселение Моздокского района </w:t>
      </w:r>
      <w:r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в сумме </w:t>
      </w:r>
      <w:r w:rsidR="008A2B97">
        <w:rPr>
          <w:rFonts w:ascii="Bookman Old Style" w:hAnsi="Bookman Old Style"/>
          <w:b w:val="0"/>
          <w:color w:val="000000" w:themeColor="text1"/>
          <w:sz w:val="24"/>
          <w:szCs w:val="24"/>
        </w:rPr>
        <w:t>40,3</w:t>
      </w:r>
      <w:r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тысяч рублей.</w:t>
      </w:r>
    </w:p>
    <w:p w:rsidR="00D70CB7" w:rsidRPr="00866D93" w:rsidRDefault="00D70CB7" w:rsidP="00D70CB7">
      <w:pPr>
        <w:pStyle w:val="ConsTitle"/>
        <w:ind w:firstLine="60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D70CB7" w:rsidRPr="00CB1A27" w:rsidRDefault="00D70CB7" w:rsidP="00D70CB7">
      <w:pPr>
        <w:pStyle w:val="ConsPlusNormal"/>
        <w:ind w:firstLine="600"/>
        <w:jc w:val="center"/>
        <w:outlineLvl w:val="0"/>
        <w:rPr>
          <w:rFonts w:ascii="Bookman Old Style" w:hAnsi="Bookman Old Style"/>
          <w:b/>
          <w:i/>
          <w:color w:val="000000" w:themeColor="text1"/>
          <w:sz w:val="24"/>
          <w:szCs w:val="24"/>
        </w:rPr>
      </w:pPr>
      <w:r w:rsidRPr="00866D93">
        <w:rPr>
          <w:rFonts w:ascii="Bookman Old Style" w:hAnsi="Bookman Old Style"/>
          <w:b/>
          <w:i/>
          <w:color w:val="000000" w:themeColor="text1"/>
          <w:sz w:val="24"/>
          <w:szCs w:val="24"/>
        </w:rPr>
        <w:t>Доходы бюджета</w:t>
      </w:r>
      <w:r w:rsidR="00B021B3">
        <w:rPr>
          <w:rFonts w:ascii="Bookman Old Style" w:hAnsi="Bookman Old Style"/>
          <w:b/>
          <w:i/>
          <w:color w:val="000000" w:themeColor="text1"/>
          <w:sz w:val="24"/>
          <w:szCs w:val="24"/>
        </w:rPr>
        <w:t xml:space="preserve"> </w:t>
      </w:r>
      <w:r w:rsidR="00374A3E" w:rsidRPr="00866D93">
        <w:rPr>
          <w:rFonts w:ascii="Bookman Old Style" w:hAnsi="Bookman Old Style"/>
          <w:b/>
          <w:i/>
          <w:color w:val="000000" w:themeColor="text1"/>
          <w:sz w:val="24"/>
          <w:szCs w:val="24"/>
        </w:rPr>
        <w:t xml:space="preserve">муниципального образования – </w:t>
      </w:r>
      <w:r w:rsidR="008443E2">
        <w:rPr>
          <w:rFonts w:ascii="Bookman Old Style" w:hAnsi="Bookman Old Style"/>
          <w:b/>
          <w:i/>
          <w:color w:val="000000" w:themeColor="text1"/>
          <w:sz w:val="24"/>
          <w:szCs w:val="24"/>
        </w:rPr>
        <w:t>Калининское</w:t>
      </w:r>
      <w:r w:rsidR="00CD4FD6" w:rsidRPr="00CB1A27">
        <w:rPr>
          <w:rFonts w:ascii="Bookman Old Style" w:hAnsi="Bookman Old Style"/>
          <w:b/>
          <w:i/>
          <w:color w:val="000000" w:themeColor="text1"/>
          <w:sz w:val="24"/>
          <w:szCs w:val="24"/>
        </w:rPr>
        <w:t xml:space="preserve"> сельское поселение Моздокского района</w:t>
      </w:r>
    </w:p>
    <w:p w:rsidR="00D70CB7" w:rsidRPr="00CB1A27" w:rsidRDefault="00D70CB7" w:rsidP="00D70CB7">
      <w:pPr>
        <w:pStyle w:val="ConsPlusNormal"/>
        <w:ind w:firstLine="600"/>
        <w:jc w:val="center"/>
        <w:rPr>
          <w:rFonts w:ascii="Bookman Old Style" w:hAnsi="Bookman Old Style"/>
          <w:b/>
          <w:i/>
          <w:color w:val="000000" w:themeColor="text1"/>
          <w:sz w:val="24"/>
          <w:szCs w:val="24"/>
        </w:rPr>
      </w:pPr>
      <w:r w:rsidRPr="00CB1A27">
        <w:rPr>
          <w:rFonts w:ascii="Bookman Old Style" w:hAnsi="Bookman Old Style"/>
          <w:b/>
          <w:i/>
          <w:color w:val="000000" w:themeColor="text1"/>
          <w:sz w:val="24"/>
          <w:szCs w:val="24"/>
        </w:rPr>
        <w:t>на 201</w:t>
      </w:r>
      <w:r w:rsidR="008A2B97">
        <w:rPr>
          <w:rFonts w:ascii="Bookman Old Style" w:hAnsi="Bookman Old Style"/>
          <w:b/>
          <w:i/>
          <w:color w:val="000000" w:themeColor="text1"/>
          <w:sz w:val="24"/>
          <w:szCs w:val="24"/>
        </w:rPr>
        <w:t>9</w:t>
      </w:r>
      <w:r w:rsidRPr="00CB1A27">
        <w:rPr>
          <w:rFonts w:ascii="Bookman Old Style" w:hAnsi="Bookman Old Style"/>
          <w:b/>
          <w:i/>
          <w:color w:val="000000" w:themeColor="text1"/>
          <w:sz w:val="24"/>
          <w:szCs w:val="24"/>
        </w:rPr>
        <w:t xml:space="preserve"> год и на плановый период 20</w:t>
      </w:r>
      <w:r w:rsidR="008A2B97">
        <w:rPr>
          <w:rFonts w:ascii="Bookman Old Style" w:hAnsi="Bookman Old Style"/>
          <w:b/>
          <w:i/>
          <w:color w:val="000000" w:themeColor="text1"/>
          <w:sz w:val="24"/>
          <w:szCs w:val="24"/>
        </w:rPr>
        <w:t>20</w:t>
      </w:r>
      <w:r w:rsidRPr="00CB1A27">
        <w:rPr>
          <w:rFonts w:ascii="Bookman Old Style" w:hAnsi="Bookman Old Style"/>
          <w:b/>
          <w:i/>
          <w:color w:val="000000" w:themeColor="text1"/>
          <w:sz w:val="24"/>
          <w:szCs w:val="24"/>
        </w:rPr>
        <w:t xml:space="preserve"> и 20</w:t>
      </w:r>
      <w:r w:rsidR="00BB1F1D" w:rsidRPr="00CB1A27">
        <w:rPr>
          <w:rFonts w:ascii="Bookman Old Style" w:hAnsi="Bookman Old Style"/>
          <w:b/>
          <w:i/>
          <w:color w:val="000000" w:themeColor="text1"/>
          <w:sz w:val="24"/>
          <w:szCs w:val="24"/>
        </w:rPr>
        <w:t>2</w:t>
      </w:r>
      <w:r w:rsidR="008A2B97">
        <w:rPr>
          <w:rFonts w:ascii="Bookman Old Style" w:hAnsi="Bookman Old Style"/>
          <w:b/>
          <w:i/>
          <w:color w:val="000000" w:themeColor="text1"/>
          <w:sz w:val="24"/>
          <w:szCs w:val="24"/>
        </w:rPr>
        <w:t>1</w:t>
      </w:r>
      <w:r w:rsidRPr="00CB1A27">
        <w:rPr>
          <w:rFonts w:ascii="Bookman Old Style" w:hAnsi="Bookman Old Style"/>
          <w:b/>
          <w:i/>
          <w:color w:val="000000" w:themeColor="text1"/>
          <w:sz w:val="24"/>
          <w:szCs w:val="24"/>
        </w:rPr>
        <w:t xml:space="preserve"> годов</w:t>
      </w:r>
    </w:p>
    <w:p w:rsidR="00374A3E" w:rsidRPr="00866D93" w:rsidRDefault="00374A3E" w:rsidP="00D70CB7">
      <w:pPr>
        <w:pStyle w:val="ConsPlusNormal"/>
        <w:ind w:firstLine="600"/>
        <w:jc w:val="center"/>
        <w:rPr>
          <w:rFonts w:ascii="Bookman Old Style" w:hAnsi="Bookman Old Style"/>
          <w:b/>
          <w:i/>
          <w:color w:val="000000" w:themeColor="text1"/>
          <w:sz w:val="24"/>
          <w:szCs w:val="24"/>
        </w:rPr>
      </w:pPr>
    </w:p>
    <w:p w:rsidR="00D70CB7" w:rsidRPr="00866D93" w:rsidRDefault="00D70CB7" w:rsidP="00D70CB7">
      <w:pPr>
        <w:pStyle w:val="ConsPlusNormal"/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Доходная часть бюджета муниципального образования - </w:t>
      </w:r>
      <w:r w:rsidR="008443E2">
        <w:rPr>
          <w:rFonts w:ascii="Bookman Old Style" w:hAnsi="Bookman Old Style"/>
          <w:color w:val="000000" w:themeColor="text1"/>
          <w:sz w:val="24"/>
          <w:szCs w:val="24"/>
        </w:rPr>
        <w:t>Калининское</w:t>
      </w:r>
      <w:r w:rsidR="00CD4FD6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сельское поселение Моздокского района</w:t>
      </w:r>
      <w:r w:rsidR="00B021B3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>на 201</w:t>
      </w:r>
      <w:r w:rsidR="008A2B97">
        <w:rPr>
          <w:rFonts w:ascii="Bookman Old Style" w:hAnsi="Bookman Old Style"/>
          <w:color w:val="000000" w:themeColor="text1"/>
          <w:sz w:val="24"/>
          <w:szCs w:val="24"/>
        </w:rPr>
        <w:t>9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год и на плановый период 20</w:t>
      </w:r>
      <w:r w:rsidR="008A2B97">
        <w:rPr>
          <w:rFonts w:ascii="Bookman Old Style" w:hAnsi="Bookman Old Style"/>
          <w:color w:val="000000" w:themeColor="text1"/>
          <w:sz w:val="24"/>
          <w:szCs w:val="24"/>
        </w:rPr>
        <w:t>20</w:t>
      </w:r>
      <w:r w:rsidR="00BA2C58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и 202</w:t>
      </w:r>
      <w:r w:rsidR="008A2B97">
        <w:rPr>
          <w:rFonts w:ascii="Bookman Old Style" w:hAnsi="Bookman Old Style"/>
          <w:color w:val="000000" w:themeColor="text1"/>
          <w:sz w:val="24"/>
          <w:szCs w:val="24"/>
        </w:rPr>
        <w:t>1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годов сформирована с учетом ожидаемой оценки поступлений доходов в 201</w:t>
      </w:r>
      <w:r w:rsidR="008A2B97">
        <w:rPr>
          <w:rFonts w:ascii="Bookman Old Style" w:hAnsi="Bookman Old Style"/>
          <w:color w:val="000000" w:themeColor="text1"/>
          <w:sz w:val="24"/>
          <w:szCs w:val="24"/>
        </w:rPr>
        <w:t>8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году</w:t>
      </w:r>
      <w:r w:rsidR="00CD4FD6" w:rsidRPr="00866D93">
        <w:rPr>
          <w:rFonts w:ascii="Bookman Old Style" w:hAnsi="Bookman Old Style"/>
          <w:color w:val="000000" w:themeColor="text1"/>
          <w:sz w:val="24"/>
          <w:szCs w:val="24"/>
        </w:rPr>
        <w:t>.</w:t>
      </w:r>
    </w:p>
    <w:p w:rsidR="00D70CB7" w:rsidRPr="00866D93" w:rsidRDefault="00D70CB7" w:rsidP="00D70CB7">
      <w:pPr>
        <w:pStyle w:val="ConsPlusNormal"/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866D93">
        <w:rPr>
          <w:rFonts w:ascii="Bookman Old Style" w:hAnsi="Bookman Old Style"/>
          <w:sz w:val="24"/>
          <w:szCs w:val="24"/>
        </w:rPr>
        <w:t xml:space="preserve">При расчете объема доходов бюджета муниципального образования - </w:t>
      </w:r>
      <w:r w:rsidR="008443E2">
        <w:rPr>
          <w:rFonts w:ascii="Bookman Old Style" w:hAnsi="Bookman Old Style"/>
          <w:color w:val="000000" w:themeColor="text1"/>
          <w:sz w:val="24"/>
          <w:szCs w:val="24"/>
        </w:rPr>
        <w:t>Калининское</w:t>
      </w:r>
      <w:r w:rsidR="00CD4FD6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сельское поселение Моздокского района</w:t>
      </w:r>
      <w:r w:rsidR="00B021B3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866D93">
        <w:rPr>
          <w:rFonts w:ascii="Bookman Old Style" w:hAnsi="Bookman Old Style"/>
          <w:sz w:val="24"/>
          <w:szCs w:val="24"/>
        </w:rPr>
        <w:t>учитывались изменения в законодательстве Российской Федерации, РСО-Алания и в муниципальных правовых актах муниципального образования – Моздокский район о налогах и сборах, вступившие в действие с 1 января 2016 года</w:t>
      </w:r>
      <w:r w:rsidR="00CD4FD6" w:rsidRPr="00866D93">
        <w:rPr>
          <w:rFonts w:ascii="Bookman Old Style" w:hAnsi="Bookman Old Style"/>
          <w:sz w:val="24"/>
          <w:szCs w:val="24"/>
        </w:rPr>
        <w:t>.</w:t>
      </w:r>
    </w:p>
    <w:p w:rsidR="00D70CB7" w:rsidRPr="00866D93" w:rsidRDefault="00D70CB7" w:rsidP="00D70CB7">
      <w:pPr>
        <w:pStyle w:val="ConsPlusNormal"/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Налоговые и неналоговые доходы бюджета </w:t>
      </w:r>
      <w:r w:rsidR="00CD4FD6" w:rsidRPr="00866D93">
        <w:rPr>
          <w:rFonts w:ascii="Bookman Old Style" w:hAnsi="Bookman Old Style"/>
          <w:sz w:val="24"/>
          <w:szCs w:val="24"/>
        </w:rPr>
        <w:t xml:space="preserve">муниципального образования - </w:t>
      </w:r>
      <w:r w:rsidR="008443E2">
        <w:rPr>
          <w:rFonts w:ascii="Bookman Old Style" w:hAnsi="Bookman Old Style"/>
          <w:color w:val="000000" w:themeColor="text1"/>
          <w:sz w:val="24"/>
          <w:szCs w:val="24"/>
        </w:rPr>
        <w:t>Калининское</w:t>
      </w:r>
      <w:r w:rsidR="00CD4FD6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сельское поселение Моздокского района</w:t>
      </w:r>
      <w:r w:rsidR="00B021B3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>в 201</w:t>
      </w:r>
      <w:r w:rsidR="008A2B97">
        <w:rPr>
          <w:rFonts w:ascii="Bookman Old Style" w:hAnsi="Bookman Old Style"/>
          <w:color w:val="000000" w:themeColor="text1"/>
          <w:sz w:val="24"/>
          <w:szCs w:val="24"/>
        </w:rPr>
        <w:t>9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году прогнозируются в объеме </w:t>
      </w:r>
      <w:r w:rsidR="008A2B97">
        <w:rPr>
          <w:rFonts w:ascii="Bookman Old Style" w:hAnsi="Bookman Old Style"/>
          <w:color w:val="000000" w:themeColor="text1"/>
          <w:sz w:val="24"/>
          <w:szCs w:val="24"/>
        </w:rPr>
        <w:t>556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тысяч рублей. В структуре доходов бюджета </w:t>
      </w:r>
      <w:r w:rsidR="00CD4FD6" w:rsidRPr="00866D93">
        <w:rPr>
          <w:rFonts w:ascii="Bookman Old Style" w:hAnsi="Bookman Old Style"/>
          <w:sz w:val="24"/>
          <w:szCs w:val="24"/>
        </w:rPr>
        <w:t xml:space="preserve">муниципального образования - </w:t>
      </w:r>
      <w:r w:rsidR="008443E2">
        <w:rPr>
          <w:rFonts w:ascii="Bookman Old Style" w:hAnsi="Bookman Old Style"/>
          <w:color w:val="000000" w:themeColor="text1"/>
          <w:sz w:val="24"/>
          <w:szCs w:val="24"/>
        </w:rPr>
        <w:t>Калининское</w:t>
      </w:r>
      <w:r w:rsidR="00CD4FD6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сельское поселение Моздокского района</w:t>
      </w:r>
      <w:r w:rsidR="00B021B3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предусмотрено поступление налоговых доходов в сумме </w:t>
      </w:r>
      <w:r w:rsidR="008A2B97">
        <w:rPr>
          <w:rFonts w:ascii="Bookman Old Style" w:hAnsi="Bookman Old Style"/>
          <w:color w:val="000000" w:themeColor="text1"/>
          <w:sz w:val="24"/>
          <w:szCs w:val="24"/>
        </w:rPr>
        <w:t>556</w:t>
      </w:r>
      <w:r w:rsidR="00B8200A">
        <w:rPr>
          <w:rFonts w:ascii="Bookman Old Style" w:hAnsi="Bookman Old Style"/>
          <w:color w:val="000000" w:themeColor="text1"/>
          <w:sz w:val="24"/>
          <w:szCs w:val="24"/>
        </w:rPr>
        <w:t>,0 т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>ысяч</w:t>
      </w:r>
      <w:r w:rsidR="001703D5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рублей</w:t>
      </w:r>
      <w:r w:rsidR="00CD4FD6" w:rsidRPr="00866D93">
        <w:rPr>
          <w:rFonts w:ascii="Bookman Old Style" w:hAnsi="Bookman Old Style"/>
          <w:color w:val="000000" w:themeColor="text1"/>
          <w:sz w:val="24"/>
          <w:szCs w:val="24"/>
        </w:rPr>
        <w:t>.</w:t>
      </w:r>
    </w:p>
    <w:p w:rsidR="00D70CB7" w:rsidRPr="00866D93" w:rsidRDefault="00D70CB7" w:rsidP="00D70CB7">
      <w:pPr>
        <w:pStyle w:val="ConsPlusNormal"/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По сравнению с ожидаемым исполнением бюджета </w:t>
      </w:r>
      <w:r w:rsidR="00CD4FD6" w:rsidRPr="00866D93">
        <w:rPr>
          <w:rFonts w:ascii="Bookman Old Style" w:hAnsi="Bookman Old Style"/>
          <w:sz w:val="24"/>
          <w:szCs w:val="24"/>
        </w:rPr>
        <w:t xml:space="preserve">муниципального образования - </w:t>
      </w:r>
      <w:r w:rsidR="008443E2">
        <w:rPr>
          <w:rFonts w:ascii="Bookman Old Style" w:hAnsi="Bookman Old Style"/>
          <w:color w:val="000000" w:themeColor="text1"/>
          <w:sz w:val="24"/>
          <w:szCs w:val="24"/>
        </w:rPr>
        <w:t>Калининское</w:t>
      </w:r>
      <w:r w:rsidR="00CD4FD6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сельское поселение Моздокского района</w:t>
      </w:r>
      <w:r w:rsidR="00B021B3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>в 201</w:t>
      </w:r>
      <w:r w:rsidR="008A2B97">
        <w:rPr>
          <w:rFonts w:ascii="Bookman Old Style" w:hAnsi="Bookman Old Style"/>
          <w:color w:val="000000" w:themeColor="text1"/>
          <w:sz w:val="24"/>
          <w:szCs w:val="24"/>
        </w:rPr>
        <w:t>8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году прогнозируемые в 201</w:t>
      </w:r>
      <w:r w:rsidR="008A2B97">
        <w:rPr>
          <w:rFonts w:ascii="Bookman Old Style" w:hAnsi="Bookman Old Style"/>
          <w:color w:val="000000" w:themeColor="text1"/>
          <w:sz w:val="24"/>
          <w:szCs w:val="24"/>
        </w:rPr>
        <w:t>9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году налоговые и неналоговые дохо</w:t>
      </w:r>
      <w:r w:rsidR="00BA2C58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ды </w:t>
      </w:r>
      <w:r w:rsidR="00CD4FD6" w:rsidRPr="00866D93">
        <w:rPr>
          <w:rFonts w:ascii="Bookman Old Style" w:hAnsi="Bookman Old Style"/>
          <w:color w:val="000000" w:themeColor="text1"/>
          <w:sz w:val="24"/>
          <w:szCs w:val="24"/>
        </w:rPr>
        <w:t>уменьшатся</w:t>
      </w:r>
      <w:r w:rsidR="00BA2C58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на </w:t>
      </w:r>
      <w:r w:rsidR="008A2B97">
        <w:rPr>
          <w:rFonts w:ascii="Bookman Old Style" w:hAnsi="Bookman Old Style"/>
          <w:color w:val="000000" w:themeColor="text1"/>
          <w:sz w:val="24"/>
          <w:szCs w:val="24"/>
        </w:rPr>
        <w:t>77,6</w:t>
      </w:r>
      <w:r w:rsidR="00CD4FD6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тысячи рублей.</w:t>
      </w:r>
    </w:p>
    <w:p w:rsidR="00D70CB7" w:rsidRPr="00866D93" w:rsidRDefault="00D70CB7" w:rsidP="00D70CB7">
      <w:pPr>
        <w:pStyle w:val="ConsPlusNormal"/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866D93">
        <w:rPr>
          <w:rFonts w:ascii="Bookman Old Style" w:hAnsi="Bookman Old Style"/>
          <w:color w:val="000000" w:themeColor="text1"/>
          <w:sz w:val="24"/>
          <w:szCs w:val="24"/>
        </w:rPr>
        <w:t>Прогнозируемый на 20</w:t>
      </w:r>
      <w:r w:rsidR="008A2B97">
        <w:rPr>
          <w:rFonts w:ascii="Bookman Old Style" w:hAnsi="Bookman Old Style"/>
          <w:color w:val="000000" w:themeColor="text1"/>
          <w:sz w:val="24"/>
          <w:szCs w:val="24"/>
        </w:rPr>
        <w:t>20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год объем налоговых и неналоговых доходов </w:t>
      </w:r>
      <w:r w:rsidR="00CD4FD6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бюджета </w:t>
      </w:r>
      <w:r w:rsidR="00CD4FD6" w:rsidRPr="00866D93">
        <w:rPr>
          <w:rFonts w:ascii="Bookman Old Style" w:hAnsi="Bookman Old Style"/>
          <w:sz w:val="24"/>
          <w:szCs w:val="24"/>
        </w:rPr>
        <w:t xml:space="preserve">муниципального образования - </w:t>
      </w:r>
      <w:r w:rsidR="008443E2">
        <w:rPr>
          <w:rFonts w:ascii="Bookman Old Style" w:hAnsi="Bookman Old Style"/>
          <w:color w:val="000000" w:themeColor="text1"/>
          <w:sz w:val="24"/>
          <w:szCs w:val="24"/>
        </w:rPr>
        <w:t>Калининское</w:t>
      </w:r>
      <w:r w:rsidR="00CD4FD6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сельское поселение Моздокского района</w:t>
      </w:r>
      <w:r w:rsidR="00B021B3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составит </w:t>
      </w:r>
      <w:r w:rsidR="008A2B97">
        <w:rPr>
          <w:rFonts w:ascii="Bookman Old Style" w:hAnsi="Bookman Old Style"/>
          <w:color w:val="000000" w:themeColor="text1"/>
          <w:sz w:val="24"/>
          <w:szCs w:val="24"/>
        </w:rPr>
        <w:t>557,0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тысяч рублей, в том числе налоговые доходы составят </w:t>
      </w:r>
      <w:r w:rsidR="008A2B97">
        <w:rPr>
          <w:rFonts w:ascii="Bookman Old Style" w:hAnsi="Bookman Old Style"/>
          <w:color w:val="000000" w:themeColor="text1"/>
          <w:sz w:val="24"/>
          <w:szCs w:val="24"/>
        </w:rPr>
        <w:t>557</w:t>
      </w:r>
      <w:r w:rsidR="00033C5B">
        <w:rPr>
          <w:rFonts w:ascii="Bookman Old Style" w:hAnsi="Bookman Old Style"/>
          <w:color w:val="000000" w:themeColor="text1"/>
          <w:sz w:val="24"/>
          <w:szCs w:val="24"/>
        </w:rPr>
        <w:t>,0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тысяч рублей</w:t>
      </w:r>
      <w:r w:rsidR="00CD4FD6" w:rsidRPr="00866D93">
        <w:rPr>
          <w:rFonts w:ascii="Bookman Old Style" w:hAnsi="Bookman Old Style"/>
          <w:color w:val="000000" w:themeColor="text1"/>
          <w:sz w:val="24"/>
          <w:szCs w:val="24"/>
        </w:rPr>
        <w:t>.</w:t>
      </w:r>
    </w:p>
    <w:p w:rsidR="00D70CB7" w:rsidRPr="00866D93" w:rsidRDefault="00D70CB7" w:rsidP="00D70CB7">
      <w:pPr>
        <w:pStyle w:val="ConsPlusNormal"/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866D93">
        <w:rPr>
          <w:rFonts w:ascii="Bookman Old Style" w:hAnsi="Bookman Old Style"/>
          <w:color w:val="000000" w:themeColor="text1"/>
          <w:sz w:val="24"/>
          <w:szCs w:val="24"/>
        </w:rPr>
        <w:t>Налоговые и неналоговые доходы бюджета</w:t>
      </w:r>
      <w:r w:rsidR="00B021B3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CD4FD6" w:rsidRPr="00866D93">
        <w:rPr>
          <w:rFonts w:ascii="Bookman Old Style" w:hAnsi="Bookman Old Style"/>
          <w:sz w:val="24"/>
          <w:szCs w:val="24"/>
        </w:rPr>
        <w:t xml:space="preserve">муниципального образования - </w:t>
      </w:r>
      <w:r w:rsidR="008443E2">
        <w:rPr>
          <w:rFonts w:ascii="Bookman Old Style" w:hAnsi="Bookman Old Style"/>
          <w:color w:val="000000" w:themeColor="text1"/>
          <w:sz w:val="24"/>
          <w:szCs w:val="24"/>
        </w:rPr>
        <w:t>Калининское</w:t>
      </w:r>
      <w:r w:rsidR="00CD4FD6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сельское поселение Моздокского района</w:t>
      </w:r>
      <w:r w:rsidR="00B021B3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>в 20</w:t>
      </w:r>
      <w:r w:rsidR="00BA2C58" w:rsidRPr="00866D93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="008A2B97">
        <w:rPr>
          <w:rFonts w:ascii="Bookman Old Style" w:hAnsi="Bookman Old Style"/>
          <w:color w:val="000000" w:themeColor="text1"/>
          <w:sz w:val="24"/>
          <w:szCs w:val="24"/>
        </w:rPr>
        <w:t>1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году прогнозируются в объеме </w:t>
      </w:r>
      <w:r w:rsidR="008A2B97">
        <w:rPr>
          <w:rFonts w:ascii="Bookman Old Style" w:hAnsi="Bookman Old Style"/>
          <w:color w:val="000000" w:themeColor="text1"/>
          <w:sz w:val="24"/>
          <w:szCs w:val="24"/>
        </w:rPr>
        <w:t>575</w:t>
      </w:r>
      <w:r w:rsidR="00033C5B">
        <w:rPr>
          <w:rFonts w:ascii="Bookman Old Style" w:hAnsi="Bookman Old Style"/>
          <w:color w:val="000000" w:themeColor="text1"/>
          <w:sz w:val="24"/>
          <w:szCs w:val="24"/>
        </w:rPr>
        <w:t>,0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тысяча рублей, в том числе налоговые доходы в сумме </w:t>
      </w:r>
      <w:r w:rsidR="008A2B97">
        <w:rPr>
          <w:rFonts w:ascii="Bookman Old Style" w:hAnsi="Bookman Old Style"/>
          <w:color w:val="000000" w:themeColor="text1"/>
          <w:sz w:val="24"/>
          <w:szCs w:val="24"/>
        </w:rPr>
        <w:t>575</w:t>
      </w:r>
      <w:r w:rsidR="00033C5B">
        <w:rPr>
          <w:rFonts w:ascii="Bookman Old Style" w:hAnsi="Bookman Old Style"/>
          <w:color w:val="000000" w:themeColor="text1"/>
          <w:sz w:val="24"/>
          <w:szCs w:val="24"/>
        </w:rPr>
        <w:t>,0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тысяч рублей</w:t>
      </w:r>
      <w:r w:rsidR="00CD4FD6" w:rsidRPr="00866D93">
        <w:rPr>
          <w:rFonts w:ascii="Bookman Old Style" w:hAnsi="Bookman Old Style"/>
          <w:color w:val="000000" w:themeColor="text1"/>
          <w:sz w:val="24"/>
          <w:szCs w:val="24"/>
        </w:rPr>
        <w:t>.</w:t>
      </w:r>
    </w:p>
    <w:p w:rsidR="00D70CB7" w:rsidRDefault="00D70CB7" w:rsidP="00D70CB7">
      <w:pPr>
        <w:pStyle w:val="ConsPlusTitle"/>
        <w:ind w:firstLine="709"/>
        <w:jc w:val="center"/>
        <w:outlineLvl w:val="0"/>
        <w:rPr>
          <w:rFonts w:ascii="Bookman Old Style" w:hAnsi="Bookman Old Style"/>
          <w:color w:val="000000" w:themeColor="text1"/>
          <w:sz w:val="24"/>
          <w:szCs w:val="24"/>
        </w:rPr>
      </w:pPr>
    </w:p>
    <w:p w:rsidR="00866D93" w:rsidRDefault="00866D93" w:rsidP="00D70CB7">
      <w:pPr>
        <w:pStyle w:val="ConsPlusTitle"/>
        <w:ind w:firstLine="709"/>
        <w:jc w:val="center"/>
        <w:outlineLvl w:val="0"/>
        <w:rPr>
          <w:rFonts w:ascii="Bookman Old Style" w:hAnsi="Bookman Old Style"/>
          <w:color w:val="000000" w:themeColor="text1"/>
          <w:sz w:val="24"/>
          <w:szCs w:val="24"/>
        </w:rPr>
      </w:pPr>
    </w:p>
    <w:p w:rsidR="00866D93" w:rsidRDefault="00866D93" w:rsidP="00D70CB7">
      <w:pPr>
        <w:pStyle w:val="ConsPlusTitle"/>
        <w:ind w:firstLine="709"/>
        <w:jc w:val="center"/>
        <w:outlineLvl w:val="0"/>
        <w:rPr>
          <w:rFonts w:ascii="Bookman Old Style" w:hAnsi="Bookman Old Style"/>
          <w:color w:val="000000" w:themeColor="text1"/>
          <w:sz w:val="24"/>
          <w:szCs w:val="24"/>
        </w:rPr>
      </w:pPr>
    </w:p>
    <w:p w:rsidR="00866D93" w:rsidRDefault="00866D93" w:rsidP="00D70CB7">
      <w:pPr>
        <w:pStyle w:val="ConsPlusTitle"/>
        <w:ind w:firstLine="709"/>
        <w:jc w:val="center"/>
        <w:outlineLvl w:val="0"/>
        <w:rPr>
          <w:rFonts w:ascii="Bookman Old Style" w:hAnsi="Bookman Old Style"/>
          <w:color w:val="000000" w:themeColor="text1"/>
          <w:sz w:val="24"/>
          <w:szCs w:val="24"/>
        </w:rPr>
      </w:pPr>
    </w:p>
    <w:p w:rsidR="00033C5B" w:rsidRDefault="00033C5B" w:rsidP="00D70CB7">
      <w:pPr>
        <w:pStyle w:val="ConsPlusTitle"/>
        <w:ind w:firstLine="709"/>
        <w:jc w:val="center"/>
        <w:outlineLvl w:val="0"/>
        <w:rPr>
          <w:rFonts w:ascii="Bookman Old Style" w:hAnsi="Bookman Old Style"/>
          <w:color w:val="000000" w:themeColor="text1"/>
          <w:sz w:val="24"/>
          <w:szCs w:val="24"/>
        </w:rPr>
      </w:pPr>
    </w:p>
    <w:p w:rsidR="00866D93" w:rsidRDefault="00866D93" w:rsidP="00D70CB7">
      <w:pPr>
        <w:pStyle w:val="ConsPlusTitle"/>
        <w:ind w:firstLine="709"/>
        <w:jc w:val="center"/>
        <w:outlineLvl w:val="0"/>
        <w:rPr>
          <w:rFonts w:ascii="Bookman Old Style" w:hAnsi="Bookman Old Style"/>
          <w:color w:val="000000" w:themeColor="text1"/>
          <w:sz w:val="24"/>
          <w:szCs w:val="24"/>
        </w:rPr>
      </w:pPr>
    </w:p>
    <w:p w:rsidR="00866D93" w:rsidRPr="00866D93" w:rsidRDefault="00866D93" w:rsidP="00D70CB7">
      <w:pPr>
        <w:pStyle w:val="ConsPlusTitle"/>
        <w:ind w:firstLine="709"/>
        <w:jc w:val="center"/>
        <w:outlineLvl w:val="0"/>
        <w:rPr>
          <w:rFonts w:ascii="Bookman Old Style" w:hAnsi="Bookman Old Style"/>
          <w:color w:val="000000" w:themeColor="text1"/>
          <w:sz w:val="24"/>
          <w:szCs w:val="24"/>
        </w:rPr>
      </w:pPr>
    </w:p>
    <w:p w:rsidR="00D70CB7" w:rsidRPr="00866D93" w:rsidRDefault="00D70CB7" w:rsidP="00D70CB7">
      <w:pPr>
        <w:pStyle w:val="ConsPlusTitle"/>
        <w:jc w:val="center"/>
        <w:outlineLvl w:val="0"/>
        <w:rPr>
          <w:rFonts w:ascii="Bookman Old Style" w:hAnsi="Bookman Old Style"/>
          <w:i/>
          <w:color w:val="000000" w:themeColor="text1"/>
          <w:sz w:val="24"/>
          <w:szCs w:val="24"/>
        </w:rPr>
      </w:pPr>
      <w:r w:rsidRPr="00866D93">
        <w:rPr>
          <w:rFonts w:ascii="Bookman Old Style" w:hAnsi="Bookman Old Style"/>
          <w:i/>
          <w:color w:val="000000" w:themeColor="text1"/>
          <w:sz w:val="24"/>
          <w:szCs w:val="24"/>
        </w:rPr>
        <w:lastRenderedPageBreak/>
        <w:t xml:space="preserve">Особенности расчетов поступлений платежей </w:t>
      </w:r>
    </w:p>
    <w:p w:rsidR="00D70CB7" w:rsidRPr="00866D93" w:rsidRDefault="00374A3E" w:rsidP="00374A3E">
      <w:pPr>
        <w:pStyle w:val="ConsPlusTitle"/>
        <w:jc w:val="center"/>
        <w:outlineLvl w:val="0"/>
        <w:rPr>
          <w:rFonts w:ascii="Bookman Old Style" w:hAnsi="Bookman Old Style"/>
          <w:i/>
          <w:color w:val="000000" w:themeColor="text1"/>
          <w:sz w:val="24"/>
          <w:szCs w:val="24"/>
        </w:rPr>
      </w:pPr>
      <w:r w:rsidRPr="00866D93">
        <w:rPr>
          <w:rFonts w:ascii="Bookman Old Style" w:hAnsi="Bookman Old Style"/>
          <w:i/>
          <w:color w:val="000000" w:themeColor="text1"/>
          <w:sz w:val="24"/>
          <w:szCs w:val="24"/>
        </w:rPr>
        <w:t>в</w:t>
      </w:r>
      <w:r w:rsidR="00D70CB7" w:rsidRPr="00866D93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 бюджет </w:t>
      </w:r>
      <w:r w:rsidR="00CD4FD6" w:rsidRPr="00866D93">
        <w:rPr>
          <w:rFonts w:ascii="Bookman Old Style" w:hAnsi="Bookman Old Style"/>
          <w:i/>
          <w:sz w:val="24"/>
          <w:szCs w:val="24"/>
        </w:rPr>
        <w:t xml:space="preserve">муниципального образования - </w:t>
      </w:r>
      <w:r w:rsidR="008443E2">
        <w:rPr>
          <w:rFonts w:ascii="Bookman Old Style" w:hAnsi="Bookman Old Style"/>
          <w:i/>
          <w:color w:val="000000" w:themeColor="text1"/>
          <w:sz w:val="24"/>
          <w:szCs w:val="24"/>
        </w:rPr>
        <w:t>Калининское</w:t>
      </w:r>
      <w:r w:rsidR="00CD4FD6" w:rsidRPr="00866D93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 сельское поселение Моздокского района</w:t>
      </w:r>
      <w:r w:rsidR="00B021B3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 </w:t>
      </w:r>
      <w:r w:rsidR="00D70CB7" w:rsidRPr="00866D93">
        <w:rPr>
          <w:rFonts w:ascii="Bookman Old Style" w:hAnsi="Bookman Old Style"/>
          <w:i/>
          <w:color w:val="000000" w:themeColor="text1"/>
          <w:sz w:val="24"/>
          <w:szCs w:val="24"/>
        </w:rPr>
        <w:t>по доходным источникам на 201</w:t>
      </w:r>
      <w:r w:rsidR="00D751C4">
        <w:rPr>
          <w:rFonts w:ascii="Bookman Old Style" w:hAnsi="Bookman Old Style"/>
          <w:i/>
          <w:color w:val="000000" w:themeColor="text1"/>
          <w:sz w:val="24"/>
          <w:szCs w:val="24"/>
        </w:rPr>
        <w:t>9</w:t>
      </w:r>
      <w:r w:rsidR="00D70CB7" w:rsidRPr="00866D93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 годи плановый период 20</w:t>
      </w:r>
      <w:r w:rsidR="00D751C4">
        <w:rPr>
          <w:rFonts w:ascii="Bookman Old Style" w:hAnsi="Bookman Old Style"/>
          <w:i/>
          <w:color w:val="000000" w:themeColor="text1"/>
          <w:sz w:val="24"/>
          <w:szCs w:val="24"/>
        </w:rPr>
        <w:t>20</w:t>
      </w:r>
      <w:r w:rsidRPr="00866D93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 и </w:t>
      </w:r>
      <w:r w:rsidR="00D70CB7" w:rsidRPr="00866D93">
        <w:rPr>
          <w:rFonts w:ascii="Bookman Old Style" w:hAnsi="Bookman Old Style"/>
          <w:i/>
          <w:color w:val="000000" w:themeColor="text1"/>
          <w:sz w:val="24"/>
          <w:szCs w:val="24"/>
        </w:rPr>
        <w:t>20</w:t>
      </w:r>
      <w:r w:rsidR="00D751C4">
        <w:rPr>
          <w:rFonts w:ascii="Bookman Old Style" w:hAnsi="Bookman Old Style"/>
          <w:i/>
          <w:color w:val="000000" w:themeColor="text1"/>
          <w:sz w:val="24"/>
          <w:szCs w:val="24"/>
        </w:rPr>
        <w:t>21</w:t>
      </w:r>
      <w:r w:rsidR="00D70CB7" w:rsidRPr="00866D93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 годов</w:t>
      </w:r>
    </w:p>
    <w:p w:rsidR="00D70CB7" w:rsidRPr="00866D93" w:rsidRDefault="00D70CB7" w:rsidP="00D70CB7">
      <w:pPr>
        <w:pStyle w:val="a7"/>
        <w:tabs>
          <w:tab w:val="left" w:pos="0"/>
        </w:tabs>
        <w:ind w:firstLine="709"/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p w:rsidR="00D70CB7" w:rsidRPr="00866D93" w:rsidRDefault="00D70CB7" w:rsidP="00D70CB7">
      <w:pPr>
        <w:pStyle w:val="a7"/>
        <w:tabs>
          <w:tab w:val="left" w:pos="0"/>
        </w:tabs>
        <w:ind w:firstLine="709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866D93">
        <w:rPr>
          <w:rFonts w:ascii="Bookman Old Style" w:hAnsi="Bookman Old Style"/>
          <w:b/>
          <w:color w:val="000000" w:themeColor="text1"/>
          <w:sz w:val="24"/>
          <w:szCs w:val="24"/>
        </w:rPr>
        <w:t>Налог на доходы физических лиц</w:t>
      </w:r>
    </w:p>
    <w:p w:rsidR="00D70CB7" w:rsidRPr="00866D93" w:rsidRDefault="00D70CB7" w:rsidP="00D70CB7">
      <w:pPr>
        <w:pStyle w:val="a7"/>
        <w:tabs>
          <w:tab w:val="left" w:pos="0"/>
        </w:tabs>
        <w:ind w:firstLine="567"/>
        <w:jc w:val="both"/>
        <w:rPr>
          <w:rFonts w:ascii="Bookman Old Style" w:hAnsi="Bookman Old Style"/>
          <w:i w:val="0"/>
          <w:color w:val="000000" w:themeColor="text1"/>
          <w:sz w:val="24"/>
          <w:szCs w:val="24"/>
        </w:rPr>
      </w:pPr>
      <w:r w:rsidRPr="00866D93">
        <w:rPr>
          <w:rFonts w:ascii="Bookman Old Style" w:hAnsi="Bookman Old Style"/>
          <w:i w:val="0"/>
          <w:color w:val="000000" w:themeColor="text1"/>
          <w:sz w:val="24"/>
          <w:szCs w:val="24"/>
        </w:rPr>
        <w:t>Прогноз поступлений доходов от уплаты налога на доходы физических лиц на</w:t>
      </w:r>
      <w:r w:rsidRPr="00866D93">
        <w:rPr>
          <w:rFonts w:ascii="Bookman Old Style" w:hAnsi="Bookman Old Style"/>
          <w:i w:val="0"/>
          <w:noProof/>
          <w:color w:val="000000" w:themeColor="text1"/>
          <w:sz w:val="24"/>
          <w:szCs w:val="24"/>
        </w:rPr>
        <w:t xml:space="preserve"> 201</w:t>
      </w:r>
      <w:r w:rsidR="00D751C4">
        <w:rPr>
          <w:rFonts w:ascii="Bookman Old Style" w:hAnsi="Bookman Old Style"/>
          <w:i w:val="0"/>
          <w:noProof/>
          <w:color w:val="000000" w:themeColor="text1"/>
          <w:sz w:val="24"/>
          <w:szCs w:val="24"/>
        </w:rPr>
        <w:t>9</w:t>
      </w:r>
      <w:r w:rsidRPr="00866D93">
        <w:rPr>
          <w:rFonts w:ascii="Bookman Old Style" w:hAnsi="Bookman Old Style"/>
          <w:i w:val="0"/>
          <w:color w:val="000000" w:themeColor="text1"/>
          <w:sz w:val="24"/>
          <w:szCs w:val="24"/>
        </w:rPr>
        <w:t xml:space="preserve"> год рассчитан исходя из прогнозируемого объема фонда оплаты труда, скорректированного на доходы, освобождаемые от налогообложения, и ставки налогообложения на уровне </w:t>
      </w:r>
      <w:r w:rsidR="00866D93">
        <w:rPr>
          <w:rFonts w:ascii="Bookman Old Style" w:hAnsi="Bookman Old Style"/>
          <w:i w:val="0"/>
          <w:color w:val="000000" w:themeColor="text1"/>
          <w:sz w:val="24"/>
          <w:szCs w:val="24"/>
        </w:rPr>
        <w:t>5</w:t>
      </w:r>
      <w:r w:rsidRPr="00866D93">
        <w:rPr>
          <w:rFonts w:ascii="Bookman Old Style" w:hAnsi="Bookman Old Style"/>
          <w:i w:val="0"/>
          <w:color w:val="000000" w:themeColor="text1"/>
          <w:sz w:val="24"/>
          <w:szCs w:val="24"/>
        </w:rPr>
        <w:t xml:space="preserve"> процентов.</w:t>
      </w:r>
    </w:p>
    <w:p w:rsidR="00D70CB7" w:rsidRPr="00866D93" w:rsidRDefault="00D70CB7" w:rsidP="00D70CB7">
      <w:pPr>
        <w:pStyle w:val="21"/>
        <w:ind w:firstLine="567"/>
        <w:rPr>
          <w:rFonts w:ascii="Bookman Old Style" w:hAnsi="Bookman Old Style"/>
          <w:color w:val="000000" w:themeColor="text1"/>
          <w:sz w:val="24"/>
          <w:szCs w:val="24"/>
        </w:rPr>
      </w:pP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Поступления налога на доходы физических лиц в бюджет </w:t>
      </w:r>
      <w:r w:rsidR="00CD4FD6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бюджета </w:t>
      </w:r>
      <w:r w:rsidR="00CD4FD6" w:rsidRPr="00866D93">
        <w:rPr>
          <w:rFonts w:ascii="Bookman Old Style" w:hAnsi="Bookman Old Style"/>
          <w:sz w:val="24"/>
          <w:szCs w:val="24"/>
        </w:rPr>
        <w:t xml:space="preserve">муниципального образования - </w:t>
      </w:r>
      <w:r w:rsidR="008443E2">
        <w:rPr>
          <w:rFonts w:ascii="Bookman Old Style" w:hAnsi="Bookman Old Style"/>
          <w:color w:val="000000" w:themeColor="text1"/>
          <w:sz w:val="24"/>
          <w:szCs w:val="24"/>
        </w:rPr>
        <w:t>Калининское</w:t>
      </w:r>
      <w:r w:rsidR="00CD4FD6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сельское поселение Моздокского района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в </w:t>
      </w:r>
      <w:r w:rsidRPr="00866D93">
        <w:rPr>
          <w:rFonts w:ascii="Bookman Old Style" w:hAnsi="Bookman Old Style"/>
          <w:noProof/>
          <w:color w:val="000000" w:themeColor="text1"/>
          <w:sz w:val="24"/>
          <w:szCs w:val="24"/>
        </w:rPr>
        <w:t>201</w:t>
      </w:r>
      <w:r w:rsidR="00D751C4">
        <w:rPr>
          <w:rFonts w:ascii="Bookman Old Style" w:hAnsi="Bookman Old Style"/>
          <w:noProof/>
          <w:color w:val="000000" w:themeColor="text1"/>
          <w:sz w:val="24"/>
          <w:szCs w:val="24"/>
        </w:rPr>
        <w:t>9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году прогнозируются в объеме</w:t>
      </w:r>
      <w:r w:rsidR="00B021B3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D751C4">
        <w:rPr>
          <w:rFonts w:ascii="Bookman Old Style" w:hAnsi="Bookman Old Style"/>
          <w:color w:val="000000" w:themeColor="text1"/>
          <w:sz w:val="24"/>
          <w:szCs w:val="24"/>
        </w:rPr>
        <w:t>40,0</w:t>
      </w:r>
      <w:r w:rsidRPr="00866D93">
        <w:rPr>
          <w:rFonts w:ascii="Bookman Old Style" w:hAnsi="Bookman Old Style"/>
          <w:noProof/>
          <w:color w:val="000000" w:themeColor="text1"/>
          <w:sz w:val="24"/>
          <w:szCs w:val="24"/>
        </w:rPr>
        <w:t xml:space="preserve"> тысяч 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рублей. Доля налога на доходы в структуре прогноза налоговых и неналоговых доходов бюджета </w:t>
      </w:r>
      <w:r w:rsidR="00727558" w:rsidRPr="00866D93">
        <w:rPr>
          <w:rFonts w:ascii="Bookman Old Style" w:hAnsi="Bookman Old Style"/>
          <w:sz w:val="24"/>
          <w:szCs w:val="24"/>
        </w:rPr>
        <w:t xml:space="preserve">муниципального образования - </w:t>
      </w:r>
      <w:r w:rsidR="008443E2">
        <w:rPr>
          <w:rFonts w:ascii="Bookman Old Style" w:hAnsi="Bookman Old Style"/>
          <w:color w:val="000000" w:themeColor="text1"/>
          <w:sz w:val="24"/>
          <w:szCs w:val="24"/>
        </w:rPr>
        <w:t>Калининское</w:t>
      </w:r>
      <w:r w:rsidR="00727558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сельское поселение Моздокского района</w:t>
      </w:r>
      <w:r w:rsidR="00B021B3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>в 201</w:t>
      </w:r>
      <w:r w:rsidR="00D751C4">
        <w:rPr>
          <w:rFonts w:ascii="Bookman Old Style" w:hAnsi="Bookman Old Style"/>
          <w:color w:val="000000" w:themeColor="text1"/>
          <w:sz w:val="24"/>
          <w:szCs w:val="24"/>
        </w:rPr>
        <w:t>9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году составит </w:t>
      </w:r>
      <w:r w:rsidR="00033C5B">
        <w:rPr>
          <w:rFonts w:ascii="Bookman Old Style" w:hAnsi="Bookman Old Style"/>
          <w:color w:val="000000" w:themeColor="text1"/>
          <w:sz w:val="24"/>
          <w:szCs w:val="24"/>
        </w:rPr>
        <w:t>10,0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>%.</w:t>
      </w:r>
    </w:p>
    <w:p w:rsidR="00D70CB7" w:rsidRPr="00866D93" w:rsidRDefault="00D70CB7" w:rsidP="00D70CB7">
      <w:pPr>
        <w:pStyle w:val="ConsPlusNormal"/>
        <w:tabs>
          <w:tab w:val="left" w:pos="0"/>
        </w:tabs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Прогнозируемый объем налога на доходы физических лиц в </w:t>
      </w:r>
      <w:r w:rsidR="005535BF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бюджет </w:t>
      </w:r>
      <w:r w:rsidR="005535BF" w:rsidRPr="00866D93">
        <w:rPr>
          <w:rFonts w:ascii="Bookman Old Style" w:hAnsi="Bookman Old Style"/>
          <w:sz w:val="24"/>
          <w:szCs w:val="24"/>
        </w:rPr>
        <w:t xml:space="preserve">муниципального образования - </w:t>
      </w:r>
      <w:r w:rsidR="008443E2">
        <w:rPr>
          <w:rFonts w:ascii="Bookman Old Style" w:hAnsi="Bookman Old Style"/>
          <w:color w:val="000000" w:themeColor="text1"/>
          <w:sz w:val="24"/>
          <w:szCs w:val="24"/>
        </w:rPr>
        <w:t>Калининское</w:t>
      </w:r>
      <w:r w:rsidR="005535BF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сельское поселение Моздокского района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на 20</w:t>
      </w:r>
      <w:r w:rsidR="00D751C4">
        <w:rPr>
          <w:rFonts w:ascii="Bookman Old Style" w:hAnsi="Bookman Old Style"/>
          <w:color w:val="000000" w:themeColor="text1"/>
          <w:sz w:val="24"/>
          <w:szCs w:val="24"/>
        </w:rPr>
        <w:t>20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год составит </w:t>
      </w:r>
      <w:r w:rsidR="00D751C4">
        <w:rPr>
          <w:rFonts w:ascii="Bookman Old Style" w:hAnsi="Bookman Old Style"/>
          <w:color w:val="000000" w:themeColor="text1"/>
          <w:sz w:val="24"/>
          <w:szCs w:val="24"/>
        </w:rPr>
        <w:t>44,0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тысячи рублей, что на </w:t>
      </w:r>
      <w:r w:rsidR="00D751C4">
        <w:rPr>
          <w:rFonts w:ascii="Bookman Old Style" w:hAnsi="Bookman Old Style"/>
          <w:color w:val="000000" w:themeColor="text1"/>
          <w:sz w:val="24"/>
          <w:szCs w:val="24"/>
        </w:rPr>
        <w:t>4</w:t>
      </w:r>
      <w:r w:rsidR="005535BF" w:rsidRPr="00866D93">
        <w:rPr>
          <w:rFonts w:ascii="Bookman Old Style" w:hAnsi="Bookman Old Style"/>
          <w:color w:val="000000" w:themeColor="text1"/>
          <w:sz w:val="24"/>
          <w:szCs w:val="24"/>
        </w:rPr>
        <w:t>,0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тысяч рублей больше суммы, планируемой на 201</w:t>
      </w:r>
      <w:r w:rsidR="00D751C4">
        <w:rPr>
          <w:rFonts w:ascii="Bookman Old Style" w:hAnsi="Bookman Old Style"/>
          <w:color w:val="000000" w:themeColor="text1"/>
          <w:sz w:val="24"/>
          <w:szCs w:val="24"/>
        </w:rPr>
        <w:t>9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год.</w:t>
      </w:r>
    </w:p>
    <w:p w:rsidR="00D70CB7" w:rsidRPr="00866D93" w:rsidRDefault="00D70CB7" w:rsidP="00D70CB7">
      <w:pPr>
        <w:pStyle w:val="ConsPlusNormal"/>
        <w:tabs>
          <w:tab w:val="left" w:pos="0"/>
        </w:tabs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Прогнозируемый объем налога на доходы физических лиц в бюджет муниципального образования - </w:t>
      </w:r>
      <w:r w:rsidR="008443E2">
        <w:rPr>
          <w:rFonts w:ascii="Bookman Old Style" w:hAnsi="Bookman Old Style"/>
          <w:color w:val="000000" w:themeColor="text1"/>
          <w:sz w:val="24"/>
          <w:szCs w:val="24"/>
        </w:rPr>
        <w:t>Калининское</w:t>
      </w:r>
      <w:r w:rsidR="005535BF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сельское поселение Моздокского района</w:t>
      </w:r>
      <w:r w:rsidR="00B021B3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>на 20</w:t>
      </w:r>
      <w:r w:rsidR="00F600FB" w:rsidRPr="00866D93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="00D751C4">
        <w:rPr>
          <w:rFonts w:ascii="Bookman Old Style" w:hAnsi="Bookman Old Style"/>
          <w:color w:val="000000" w:themeColor="text1"/>
          <w:sz w:val="24"/>
          <w:szCs w:val="24"/>
        </w:rPr>
        <w:t>1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год составит </w:t>
      </w:r>
      <w:r w:rsidR="00D751C4">
        <w:rPr>
          <w:rFonts w:ascii="Bookman Old Style" w:hAnsi="Bookman Old Style"/>
          <w:color w:val="000000" w:themeColor="text1"/>
          <w:sz w:val="24"/>
          <w:szCs w:val="24"/>
        </w:rPr>
        <w:t>50</w:t>
      </w:r>
      <w:r w:rsidR="00033C5B">
        <w:rPr>
          <w:rFonts w:ascii="Bookman Old Style" w:hAnsi="Bookman Old Style"/>
          <w:color w:val="000000" w:themeColor="text1"/>
          <w:sz w:val="24"/>
          <w:szCs w:val="24"/>
        </w:rPr>
        <w:t>,0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тысяч рублей, что на </w:t>
      </w:r>
      <w:r w:rsidR="00D751C4">
        <w:rPr>
          <w:rFonts w:ascii="Bookman Old Style" w:hAnsi="Bookman Old Style"/>
          <w:color w:val="000000" w:themeColor="text1"/>
          <w:sz w:val="24"/>
          <w:szCs w:val="24"/>
        </w:rPr>
        <w:t>6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>,0 тысяч рублей больше суммы, планируемой на 20</w:t>
      </w:r>
      <w:r w:rsidR="00D751C4">
        <w:rPr>
          <w:rFonts w:ascii="Bookman Old Style" w:hAnsi="Bookman Old Style"/>
          <w:color w:val="000000" w:themeColor="text1"/>
          <w:sz w:val="24"/>
          <w:szCs w:val="24"/>
        </w:rPr>
        <w:t>20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год.</w:t>
      </w:r>
    </w:p>
    <w:p w:rsidR="00D70CB7" w:rsidRPr="00866D93" w:rsidRDefault="00D70CB7" w:rsidP="00D70CB7">
      <w:pPr>
        <w:pStyle w:val="ConsPlusTitle"/>
        <w:tabs>
          <w:tab w:val="left" w:pos="0"/>
        </w:tabs>
        <w:ind w:firstLine="709"/>
        <w:jc w:val="center"/>
        <w:rPr>
          <w:rFonts w:ascii="Bookman Old Style" w:hAnsi="Bookman Old Style"/>
          <w:i/>
          <w:color w:val="000000" w:themeColor="text1"/>
          <w:sz w:val="24"/>
          <w:szCs w:val="24"/>
        </w:rPr>
      </w:pPr>
    </w:p>
    <w:p w:rsidR="00D70CB7" w:rsidRPr="00866D93" w:rsidRDefault="00D70CB7" w:rsidP="00D70CB7">
      <w:pPr>
        <w:pStyle w:val="ConsPlusNormal"/>
        <w:tabs>
          <w:tab w:val="left" w:pos="0"/>
        </w:tabs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374A3E" w:rsidRPr="00866D93" w:rsidRDefault="00D70CB7" w:rsidP="00374A3E">
      <w:pPr>
        <w:pStyle w:val="ConsPlusNormal"/>
        <w:tabs>
          <w:tab w:val="left" w:pos="0"/>
        </w:tabs>
        <w:ind w:firstLine="0"/>
        <w:jc w:val="center"/>
        <w:rPr>
          <w:rFonts w:ascii="Bookman Old Style" w:hAnsi="Bookman Old Style"/>
          <w:b/>
          <w:i/>
          <w:color w:val="000000" w:themeColor="text1"/>
          <w:sz w:val="24"/>
          <w:szCs w:val="24"/>
        </w:rPr>
      </w:pPr>
      <w:r w:rsidRPr="00866D93">
        <w:rPr>
          <w:rFonts w:ascii="Bookman Old Style" w:hAnsi="Bookman Old Style"/>
          <w:b/>
          <w:i/>
          <w:color w:val="000000" w:themeColor="text1"/>
          <w:sz w:val="24"/>
          <w:szCs w:val="24"/>
        </w:rPr>
        <w:t>Налоги на совокупный доход</w:t>
      </w:r>
    </w:p>
    <w:p w:rsidR="00D70CB7" w:rsidRPr="00866D93" w:rsidRDefault="00D70CB7" w:rsidP="00D70CB7">
      <w:pPr>
        <w:pStyle w:val="ConsPlusNormal"/>
        <w:tabs>
          <w:tab w:val="left" w:pos="0"/>
        </w:tabs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866D93">
        <w:rPr>
          <w:rFonts w:ascii="Bookman Old Style" w:hAnsi="Bookman Old Style"/>
          <w:color w:val="000000" w:themeColor="text1"/>
          <w:sz w:val="24"/>
          <w:szCs w:val="24"/>
        </w:rPr>
        <w:t>Прогнозируемый на 201</w:t>
      </w:r>
      <w:r w:rsidR="00E538DB">
        <w:rPr>
          <w:rFonts w:ascii="Bookman Old Style" w:hAnsi="Bookman Old Style"/>
          <w:color w:val="000000" w:themeColor="text1"/>
          <w:sz w:val="24"/>
          <w:szCs w:val="24"/>
        </w:rPr>
        <w:t>9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год объем доходов</w:t>
      </w:r>
      <w:r w:rsidR="000F2BB1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в бюджет </w:t>
      </w:r>
      <w:r w:rsidR="000F2BB1" w:rsidRPr="00866D93">
        <w:rPr>
          <w:rFonts w:ascii="Bookman Old Style" w:hAnsi="Bookman Old Style"/>
          <w:sz w:val="24"/>
          <w:szCs w:val="24"/>
        </w:rPr>
        <w:t xml:space="preserve">муниципального образования - </w:t>
      </w:r>
      <w:r w:rsidR="008443E2">
        <w:rPr>
          <w:rFonts w:ascii="Bookman Old Style" w:hAnsi="Bookman Old Style"/>
          <w:color w:val="000000" w:themeColor="text1"/>
          <w:sz w:val="24"/>
          <w:szCs w:val="24"/>
        </w:rPr>
        <w:t>Калининское</w:t>
      </w:r>
      <w:r w:rsidR="000F2BB1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сельское поселение Моздокского района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по</w:t>
      </w:r>
      <w:r w:rsidR="00D7186E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единому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налогу, взимаемому в связи с применением упрощенной системы налогообложения по нормативу 45%, составляет </w:t>
      </w:r>
      <w:r w:rsidR="00E538DB">
        <w:rPr>
          <w:rFonts w:ascii="Bookman Old Style" w:hAnsi="Bookman Old Style"/>
          <w:color w:val="000000" w:themeColor="text1"/>
          <w:sz w:val="24"/>
          <w:szCs w:val="24"/>
        </w:rPr>
        <w:t>48</w:t>
      </w:r>
      <w:r w:rsidR="00033C5B">
        <w:rPr>
          <w:rFonts w:ascii="Bookman Old Style" w:hAnsi="Bookman Old Style"/>
          <w:color w:val="000000" w:themeColor="text1"/>
          <w:sz w:val="24"/>
          <w:szCs w:val="24"/>
        </w:rPr>
        <w:t>,0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тысяч</w:t>
      </w:r>
      <w:r w:rsidR="00394B69" w:rsidRPr="00866D93">
        <w:rPr>
          <w:rFonts w:ascii="Bookman Old Style" w:hAnsi="Bookman Old Style"/>
          <w:color w:val="000000" w:themeColor="text1"/>
          <w:sz w:val="24"/>
          <w:szCs w:val="24"/>
        </w:rPr>
        <w:t>и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рублей.</w:t>
      </w:r>
    </w:p>
    <w:p w:rsidR="00D70CB7" w:rsidRPr="00866D93" w:rsidRDefault="00D70CB7" w:rsidP="00D70CB7">
      <w:pPr>
        <w:pStyle w:val="ConsPlusNormal"/>
        <w:tabs>
          <w:tab w:val="left" w:pos="0"/>
        </w:tabs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Поступления </w:t>
      </w:r>
      <w:r w:rsidR="000F2BB1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доходов в бюджет </w:t>
      </w:r>
      <w:r w:rsidR="000F2BB1" w:rsidRPr="00866D93">
        <w:rPr>
          <w:rFonts w:ascii="Bookman Old Style" w:hAnsi="Bookman Old Style"/>
          <w:sz w:val="24"/>
          <w:szCs w:val="24"/>
        </w:rPr>
        <w:t xml:space="preserve">муниципального образования - </w:t>
      </w:r>
      <w:r w:rsidR="008443E2">
        <w:rPr>
          <w:rFonts w:ascii="Bookman Old Style" w:hAnsi="Bookman Old Style"/>
          <w:color w:val="000000" w:themeColor="text1"/>
          <w:sz w:val="24"/>
          <w:szCs w:val="24"/>
        </w:rPr>
        <w:t>Калининское</w:t>
      </w:r>
      <w:r w:rsidR="000F2BB1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сельское поселение Моздокского района по </w:t>
      </w:r>
      <w:proofErr w:type="gramStart"/>
      <w:r w:rsidR="000F2BB1" w:rsidRPr="00866D93">
        <w:rPr>
          <w:rFonts w:ascii="Bookman Old Style" w:hAnsi="Bookman Old Style"/>
          <w:color w:val="000000" w:themeColor="text1"/>
          <w:sz w:val="24"/>
          <w:szCs w:val="24"/>
        </w:rPr>
        <w:t>единому налогу, взимаемому в связи с применением упрощенной системы налогообложения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на 20</w:t>
      </w:r>
      <w:r w:rsidR="00E538DB">
        <w:rPr>
          <w:rFonts w:ascii="Bookman Old Style" w:hAnsi="Bookman Old Style"/>
          <w:color w:val="000000" w:themeColor="text1"/>
          <w:sz w:val="24"/>
          <w:szCs w:val="24"/>
        </w:rPr>
        <w:t>20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год прогнозируются</w:t>
      </w:r>
      <w:proofErr w:type="gramEnd"/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в сумме </w:t>
      </w:r>
      <w:r w:rsidR="00E538DB">
        <w:rPr>
          <w:rFonts w:ascii="Bookman Old Style" w:hAnsi="Bookman Old Style"/>
          <w:color w:val="000000" w:themeColor="text1"/>
          <w:sz w:val="24"/>
          <w:szCs w:val="24"/>
        </w:rPr>
        <w:t>54</w:t>
      </w:r>
      <w:r w:rsidR="000F2BB1" w:rsidRPr="00866D93">
        <w:rPr>
          <w:rFonts w:ascii="Bookman Old Style" w:hAnsi="Bookman Old Style"/>
          <w:color w:val="000000" w:themeColor="text1"/>
          <w:sz w:val="24"/>
          <w:szCs w:val="24"/>
        </w:rPr>
        <w:t>,0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тысяча рублей, на 20</w:t>
      </w:r>
      <w:r w:rsidR="000F2BB1" w:rsidRPr="00866D93">
        <w:rPr>
          <w:rFonts w:ascii="Bookman Old Style" w:hAnsi="Bookman Old Style"/>
          <w:color w:val="000000" w:themeColor="text1"/>
          <w:sz w:val="24"/>
          <w:szCs w:val="24"/>
        </w:rPr>
        <w:t>20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год – </w:t>
      </w:r>
      <w:r w:rsidR="00033C5B">
        <w:rPr>
          <w:rFonts w:ascii="Bookman Old Style" w:hAnsi="Bookman Old Style"/>
          <w:color w:val="000000" w:themeColor="text1"/>
          <w:sz w:val="24"/>
          <w:szCs w:val="24"/>
        </w:rPr>
        <w:t>6</w:t>
      </w:r>
      <w:r w:rsidR="000F2BB1" w:rsidRPr="00866D93">
        <w:rPr>
          <w:rFonts w:ascii="Bookman Old Style" w:hAnsi="Bookman Old Style"/>
          <w:color w:val="000000" w:themeColor="text1"/>
          <w:sz w:val="24"/>
          <w:szCs w:val="24"/>
        </w:rPr>
        <w:t>0,0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тысячи рублей.</w:t>
      </w:r>
    </w:p>
    <w:p w:rsidR="00D70CB7" w:rsidRPr="00866D93" w:rsidRDefault="00D70CB7" w:rsidP="00D70CB7">
      <w:pPr>
        <w:pStyle w:val="ConsPlusNormal"/>
        <w:tabs>
          <w:tab w:val="left" w:pos="0"/>
        </w:tabs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866D93">
        <w:rPr>
          <w:rFonts w:ascii="Bookman Old Style" w:hAnsi="Bookman Old Style"/>
          <w:color w:val="000000" w:themeColor="text1"/>
          <w:sz w:val="24"/>
          <w:szCs w:val="24"/>
        </w:rPr>
        <w:t>Прогнозируемый на 201</w:t>
      </w:r>
      <w:r w:rsidR="00E538DB">
        <w:rPr>
          <w:rFonts w:ascii="Bookman Old Style" w:hAnsi="Bookman Old Style"/>
          <w:color w:val="000000" w:themeColor="text1"/>
          <w:sz w:val="24"/>
          <w:szCs w:val="24"/>
        </w:rPr>
        <w:t>9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год объем доходов по единому налогу на вмененный доход</w:t>
      </w:r>
      <w:r w:rsidR="00D7186E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для отдельных видов деятельности</w:t>
      </w:r>
      <w:r w:rsidR="00B021B3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0F2BB1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в бюджет </w:t>
      </w:r>
      <w:r w:rsidR="000F2BB1" w:rsidRPr="00866D93">
        <w:rPr>
          <w:rFonts w:ascii="Bookman Old Style" w:hAnsi="Bookman Old Style"/>
          <w:sz w:val="24"/>
          <w:szCs w:val="24"/>
        </w:rPr>
        <w:t xml:space="preserve">муниципального образования - </w:t>
      </w:r>
      <w:r w:rsidR="008443E2">
        <w:rPr>
          <w:rFonts w:ascii="Bookman Old Style" w:hAnsi="Bookman Old Style"/>
          <w:color w:val="000000" w:themeColor="text1"/>
          <w:sz w:val="24"/>
          <w:szCs w:val="24"/>
        </w:rPr>
        <w:t>Калининское</w:t>
      </w:r>
      <w:r w:rsidR="000F2BB1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сельское поселение Моздокского района 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по нормативу </w:t>
      </w:r>
      <w:r w:rsidR="000F2BB1" w:rsidRPr="00866D93">
        <w:rPr>
          <w:rFonts w:ascii="Bookman Old Style" w:hAnsi="Bookman Old Style"/>
          <w:color w:val="000000" w:themeColor="text1"/>
          <w:sz w:val="24"/>
          <w:szCs w:val="24"/>
        </w:rPr>
        <w:t>7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0%, составляет </w:t>
      </w:r>
      <w:r w:rsidR="00E538DB">
        <w:rPr>
          <w:rFonts w:ascii="Bookman Old Style" w:hAnsi="Bookman Old Style"/>
          <w:color w:val="000000" w:themeColor="text1"/>
          <w:sz w:val="24"/>
          <w:szCs w:val="24"/>
        </w:rPr>
        <w:t>28</w:t>
      </w:r>
      <w:r w:rsidR="000F2BB1" w:rsidRPr="00866D93">
        <w:rPr>
          <w:rFonts w:ascii="Bookman Old Style" w:hAnsi="Bookman Old Style"/>
          <w:color w:val="000000" w:themeColor="text1"/>
          <w:sz w:val="24"/>
          <w:szCs w:val="24"/>
        </w:rPr>
        <w:t>,0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тысяч рублей.</w:t>
      </w:r>
    </w:p>
    <w:p w:rsidR="00D70CB7" w:rsidRPr="00866D93" w:rsidRDefault="00D70CB7" w:rsidP="00D70CB7">
      <w:pPr>
        <w:pStyle w:val="ConsPlusNormal"/>
        <w:tabs>
          <w:tab w:val="left" w:pos="0"/>
        </w:tabs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Поступления </w:t>
      </w:r>
      <w:r w:rsidR="000F2BB1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доходов по единому налогу на вмененный доход для отдельных видов деятельности в бюджет </w:t>
      </w:r>
      <w:r w:rsidR="000F2BB1" w:rsidRPr="00866D93">
        <w:rPr>
          <w:rFonts w:ascii="Bookman Old Style" w:hAnsi="Bookman Old Style"/>
          <w:sz w:val="24"/>
          <w:szCs w:val="24"/>
        </w:rPr>
        <w:t xml:space="preserve">муниципального образования - </w:t>
      </w:r>
      <w:r w:rsidR="008443E2">
        <w:rPr>
          <w:rFonts w:ascii="Bookman Old Style" w:hAnsi="Bookman Old Style"/>
          <w:color w:val="000000" w:themeColor="text1"/>
          <w:sz w:val="24"/>
          <w:szCs w:val="24"/>
        </w:rPr>
        <w:t>Калининское</w:t>
      </w:r>
      <w:r w:rsidR="000F2BB1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сельское поселение Моздокского района по нормативу 70%, 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на 20</w:t>
      </w:r>
      <w:r w:rsidR="00E538DB">
        <w:rPr>
          <w:rFonts w:ascii="Bookman Old Style" w:hAnsi="Bookman Old Style"/>
          <w:color w:val="000000" w:themeColor="text1"/>
          <w:sz w:val="24"/>
          <w:szCs w:val="24"/>
        </w:rPr>
        <w:t>20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год прогнозируются в сумме </w:t>
      </w:r>
      <w:r w:rsidR="00E538DB">
        <w:rPr>
          <w:rFonts w:ascii="Bookman Old Style" w:hAnsi="Bookman Old Style"/>
          <w:color w:val="000000" w:themeColor="text1"/>
          <w:sz w:val="24"/>
          <w:szCs w:val="24"/>
        </w:rPr>
        <w:t>28</w:t>
      </w:r>
      <w:r w:rsidR="000F2BB1" w:rsidRPr="00866D93">
        <w:rPr>
          <w:rFonts w:ascii="Bookman Old Style" w:hAnsi="Bookman Old Style"/>
          <w:color w:val="000000" w:themeColor="text1"/>
          <w:sz w:val="24"/>
          <w:szCs w:val="24"/>
        </w:rPr>
        <w:t>,0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тысяч рублей, на 20</w:t>
      </w:r>
      <w:r w:rsidR="001E70A2" w:rsidRPr="00866D93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="00E538DB">
        <w:rPr>
          <w:rFonts w:ascii="Bookman Old Style" w:hAnsi="Bookman Old Style"/>
          <w:color w:val="000000" w:themeColor="text1"/>
          <w:sz w:val="24"/>
          <w:szCs w:val="24"/>
        </w:rPr>
        <w:t>1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год – </w:t>
      </w:r>
      <w:r w:rsidR="00E538DB">
        <w:rPr>
          <w:rFonts w:ascii="Bookman Old Style" w:hAnsi="Bookman Old Style"/>
          <w:color w:val="000000" w:themeColor="text1"/>
          <w:sz w:val="24"/>
          <w:szCs w:val="24"/>
        </w:rPr>
        <w:t>28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>,0 тысяч рублей.</w:t>
      </w:r>
    </w:p>
    <w:p w:rsidR="00D70CB7" w:rsidRPr="00866D93" w:rsidRDefault="00D70CB7" w:rsidP="00D70CB7">
      <w:pPr>
        <w:pStyle w:val="ConsPlusNormal"/>
        <w:tabs>
          <w:tab w:val="left" w:pos="0"/>
        </w:tabs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866D93">
        <w:rPr>
          <w:rFonts w:ascii="Bookman Old Style" w:hAnsi="Bookman Old Style"/>
          <w:color w:val="000000" w:themeColor="text1"/>
          <w:sz w:val="24"/>
          <w:szCs w:val="24"/>
        </w:rPr>
        <w:t>Прогнозируемый на 20</w:t>
      </w:r>
      <w:r w:rsidR="001E70A2" w:rsidRPr="00866D93">
        <w:rPr>
          <w:rFonts w:ascii="Bookman Old Style" w:hAnsi="Bookman Old Style"/>
          <w:color w:val="000000" w:themeColor="text1"/>
          <w:sz w:val="24"/>
          <w:szCs w:val="24"/>
        </w:rPr>
        <w:t>1</w:t>
      </w:r>
      <w:r w:rsidR="00E538DB">
        <w:rPr>
          <w:rFonts w:ascii="Bookman Old Style" w:hAnsi="Bookman Old Style"/>
          <w:color w:val="000000" w:themeColor="text1"/>
          <w:sz w:val="24"/>
          <w:szCs w:val="24"/>
        </w:rPr>
        <w:t>9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год  объем доходов по единому сельскохозяйственному налогу</w:t>
      </w:r>
      <w:r w:rsidR="000F2BB1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в бюджет </w:t>
      </w:r>
      <w:r w:rsidR="000F2BB1" w:rsidRPr="00866D93">
        <w:rPr>
          <w:rFonts w:ascii="Bookman Old Style" w:hAnsi="Bookman Old Style"/>
          <w:sz w:val="24"/>
          <w:szCs w:val="24"/>
        </w:rPr>
        <w:t xml:space="preserve">муниципального образования - </w:t>
      </w:r>
      <w:r w:rsidR="008443E2">
        <w:rPr>
          <w:rFonts w:ascii="Bookman Old Style" w:hAnsi="Bookman Old Style"/>
          <w:color w:val="000000" w:themeColor="text1"/>
          <w:sz w:val="24"/>
          <w:szCs w:val="24"/>
        </w:rPr>
        <w:t>Калининское</w:t>
      </w:r>
      <w:r w:rsidR="000F2BB1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сельское поселение Моздокского района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, составляет </w:t>
      </w:r>
      <w:r w:rsidR="00033C5B">
        <w:rPr>
          <w:rFonts w:ascii="Bookman Old Style" w:hAnsi="Bookman Old Style"/>
          <w:color w:val="000000" w:themeColor="text1"/>
          <w:sz w:val="24"/>
          <w:szCs w:val="24"/>
        </w:rPr>
        <w:t>20</w:t>
      </w:r>
      <w:r w:rsidR="00EC56BB" w:rsidRPr="00866D93">
        <w:rPr>
          <w:rFonts w:ascii="Bookman Old Style" w:hAnsi="Bookman Old Style"/>
          <w:color w:val="000000" w:themeColor="text1"/>
          <w:sz w:val="24"/>
          <w:szCs w:val="24"/>
        </w:rPr>
        <w:t>,0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тысяч рублей.</w:t>
      </w:r>
    </w:p>
    <w:p w:rsidR="00D70CB7" w:rsidRPr="00866D93" w:rsidRDefault="00D70CB7" w:rsidP="00D70CB7">
      <w:pPr>
        <w:pStyle w:val="ConsPlusNormal"/>
        <w:tabs>
          <w:tab w:val="left" w:pos="0"/>
        </w:tabs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Поступления </w:t>
      </w:r>
      <w:r w:rsidR="00EC56BB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доходов по единому сельскохозяйственному налогу в бюджет </w:t>
      </w:r>
      <w:r w:rsidR="00EC56BB" w:rsidRPr="00866D93">
        <w:rPr>
          <w:rFonts w:ascii="Bookman Old Style" w:hAnsi="Bookman Old Style"/>
          <w:sz w:val="24"/>
          <w:szCs w:val="24"/>
        </w:rPr>
        <w:t xml:space="preserve">муниципального образования - </w:t>
      </w:r>
      <w:r w:rsidR="008443E2">
        <w:rPr>
          <w:rFonts w:ascii="Bookman Old Style" w:hAnsi="Bookman Old Style"/>
          <w:color w:val="000000" w:themeColor="text1"/>
          <w:sz w:val="24"/>
          <w:szCs w:val="24"/>
        </w:rPr>
        <w:t>Калининское</w:t>
      </w:r>
      <w:r w:rsidR="00EC56BB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сельское поселение Моздокского района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на 20</w:t>
      </w:r>
      <w:r w:rsidR="00E538DB">
        <w:rPr>
          <w:rFonts w:ascii="Bookman Old Style" w:hAnsi="Bookman Old Style"/>
          <w:color w:val="000000" w:themeColor="text1"/>
          <w:sz w:val="24"/>
          <w:szCs w:val="24"/>
        </w:rPr>
        <w:t>20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год прогнозируются в сумме </w:t>
      </w:r>
      <w:r w:rsidR="00033C5B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="00E538DB">
        <w:rPr>
          <w:rFonts w:ascii="Bookman Old Style" w:hAnsi="Bookman Old Style"/>
          <w:color w:val="000000" w:themeColor="text1"/>
          <w:sz w:val="24"/>
          <w:szCs w:val="24"/>
        </w:rPr>
        <w:t>1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>,0 тысяч рублей, на 20</w:t>
      </w:r>
      <w:r w:rsidR="001E70A2" w:rsidRPr="00866D93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="00E538DB">
        <w:rPr>
          <w:rFonts w:ascii="Bookman Old Style" w:hAnsi="Bookman Old Style"/>
          <w:color w:val="000000" w:themeColor="text1"/>
          <w:sz w:val="24"/>
          <w:szCs w:val="24"/>
        </w:rPr>
        <w:t>1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год – </w:t>
      </w:r>
      <w:r w:rsidR="00033C5B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="00E538DB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>,0 тысяч рублей.</w:t>
      </w:r>
    </w:p>
    <w:p w:rsidR="00D70CB7" w:rsidRPr="00866D93" w:rsidRDefault="00D70CB7" w:rsidP="00D70CB7">
      <w:pPr>
        <w:pStyle w:val="5"/>
        <w:tabs>
          <w:tab w:val="left" w:pos="0"/>
        </w:tabs>
        <w:spacing w:before="0" w:line="240" w:lineRule="auto"/>
        <w:ind w:right="-344" w:firstLine="600"/>
        <w:jc w:val="center"/>
        <w:rPr>
          <w:rFonts w:ascii="Bookman Old Style" w:hAnsi="Bookman Old Style" w:cs="Times New Roman"/>
          <w:b/>
          <w:i/>
          <w:color w:val="auto"/>
          <w:sz w:val="24"/>
          <w:szCs w:val="24"/>
        </w:rPr>
      </w:pPr>
      <w:r w:rsidRPr="00866D93">
        <w:rPr>
          <w:rFonts w:ascii="Bookman Old Style" w:hAnsi="Bookman Old Style" w:cs="Times New Roman"/>
          <w:b/>
          <w:i/>
          <w:color w:val="auto"/>
          <w:sz w:val="24"/>
          <w:szCs w:val="24"/>
        </w:rPr>
        <w:t>Налог на имущество</w:t>
      </w:r>
      <w:r w:rsidR="00017D61">
        <w:rPr>
          <w:rFonts w:ascii="Bookman Old Style" w:hAnsi="Bookman Old Style" w:cs="Times New Roman"/>
          <w:b/>
          <w:i/>
          <w:color w:val="auto"/>
          <w:sz w:val="24"/>
          <w:szCs w:val="24"/>
        </w:rPr>
        <w:t xml:space="preserve"> физических лиц</w:t>
      </w:r>
    </w:p>
    <w:p w:rsidR="00D70CB7" w:rsidRPr="00866D93" w:rsidRDefault="00EC56BB" w:rsidP="00D70CB7">
      <w:pPr>
        <w:spacing w:after="0" w:line="240" w:lineRule="auto"/>
        <w:ind w:right="-1" w:firstLine="600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866D93">
        <w:rPr>
          <w:rFonts w:ascii="Bookman Old Style" w:hAnsi="Bookman Old Style"/>
          <w:color w:val="000000" w:themeColor="text1"/>
          <w:sz w:val="24"/>
          <w:szCs w:val="24"/>
        </w:rPr>
        <w:t>Поступления доходов</w:t>
      </w:r>
      <w:r w:rsidR="00B021B3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в бюджет </w:t>
      </w:r>
      <w:r w:rsidRPr="00866D93">
        <w:rPr>
          <w:rFonts w:ascii="Bookman Old Style" w:hAnsi="Bookman Old Style"/>
          <w:sz w:val="24"/>
          <w:szCs w:val="24"/>
        </w:rPr>
        <w:t xml:space="preserve">муниципального образования - </w:t>
      </w:r>
      <w:r w:rsidR="008443E2">
        <w:rPr>
          <w:rFonts w:ascii="Bookman Old Style" w:hAnsi="Bookman Old Style" w:cs="Times New Roman"/>
          <w:color w:val="000000" w:themeColor="text1"/>
          <w:sz w:val="24"/>
          <w:szCs w:val="24"/>
        </w:rPr>
        <w:t>Калининское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сельское поселение Моздокского района</w:t>
      </w:r>
      <w:r w:rsidRPr="00866D93">
        <w:rPr>
          <w:rFonts w:ascii="Bookman Old Style" w:hAnsi="Bookman Old Style" w:cs="Times New Roman"/>
          <w:snapToGrid w:val="0"/>
          <w:sz w:val="24"/>
          <w:szCs w:val="24"/>
        </w:rPr>
        <w:t xml:space="preserve"> по </w:t>
      </w:r>
      <w:r w:rsidR="00D70CB7" w:rsidRPr="00866D93">
        <w:rPr>
          <w:rFonts w:ascii="Bookman Old Style" w:hAnsi="Bookman Old Style" w:cs="Times New Roman"/>
          <w:snapToGrid w:val="0"/>
          <w:sz w:val="24"/>
          <w:szCs w:val="24"/>
        </w:rPr>
        <w:t>налог</w:t>
      </w:r>
      <w:r w:rsidRPr="00866D93">
        <w:rPr>
          <w:rFonts w:ascii="Bookman Old Style" w:hAnsi="Bookman Old Style" w:cs="Times New Roman"/>
          <w:snapToGrid w:val="0"/>
          <w:sz w:val="24"/>
          <w:szCs w:val="24"/>
        </w:rPr>
        <w:t>у</w:t>
      </w:r>
      <w:r w:rsidR="00D70CB7" w:rsidRPr="00866D93">
        <w:rPr>
          <w:rFonts w:ascii="Bookman Old Style" w:hAnsi="Bookman Old Style" w:cs="Times New Roman"/>
          <w:snapToGrid w:val="0"/>
          <w:sz w:val="24"/>
          <w:szCs w:val="24"/>
        </w:rPr>
        <w:t xml:space="preserve"> на имущество </w:t>
      </w:r>
      <w:r w:rsidRPr="00866D93">
        <w:rPr>
          <w:rFonts w:ascii="Bookman Old Style" w:hAnsi="Bookman Old Style" w:cs="Times New Roman"/>
          <w:snapToGrid w:val="0"/>
          <w:sz w:val="24"/>
          <w:szCs w:val="24"/>
        </w:rPr>
        <w:t xml:space="preserve">физических лиц </w:t>
      </w:r>
      <w:r w:rsidR="00D70CB7" w:rsidRPr="00866D93">
        <w:rPr>
          <w:rFonts w:ascii="Bookman Old Style" w:hAnsi="Bookman Old Style" w:cs="Times New Roman"/>
          <w:snapToGrid w:val="0"/>
          <w:sz w:val="24"/>
          <w:szCs w:val="24"/>
        </w:rPr>
        <w:lastRenderedPageBreak/>
        <w:t xml:space="preserve">учтены поступления доходов от уплаты налога на имущество </w:t>
      </w:r>
      <w:r w:rsidRPr="00866D93">
        <w:rPr>
          <w:rFonts w:ascii="Bookman Old Style" w:hAnsi="Bookman Old Style" w:cs="Times New Roman"/>
          <w:snapToGrid w:val="0"/>
          <w:sz w:val="24"/>
          <w:szCs w:val="24"/>
        </w:rPr>
        <w:t>физических лиц</w:t>
      </w:r>
      <w:r w:rsidR="00D70CB7" w:rsidRPr="00866D93">
        <w:rPr>
          <w:rFonts w:ascii="Bookman Old Style" w:hAnsi="Bookman Old Style" w:cs="Times New Roman"/>
          <w:snapToGrid w:val="0"/>
          <w:sz w:val="24"/>
          <w:szCs w:val="24"/>
        </w:rPr>
        <w:t xml:space="preserve"> по нормативу </w:t>
      </w:r>
      <w:r w:rsidRPr="00866D93">
        <w:rPr>
          <w:rFonts w:ascii="Bookman Old Style" w:hAnsi="Bookman Old Style" w:cs="Times New Roman"/>
          <w:snapToGrid w:val="0"/>
          <w:sz w:val="24"/>
          <w:szCs w:val="24"/>
        </w:rPr>
        <w:t>10</w:t>
      </w:r>
      <w:r w:rsidR="00D70CB7" w:rsidRPr="00866D93">
        <w:rPr>
          <w:rFonts w:ascii="Bookman Old Style" w:hAnsi="Bookman Old Style" w:cs="Times New Roman"/>
          <w:snapToGrid w:val="0"/>
          <w:sz w:val="24"/>
          <w:szCs w:val="24"/>
        </w:rPr>
        <w:t xml:space="preserve">0%. </w:t>
      </w:r>
      <w:r w:rsidR="00D70CB7" w:rsidRPr="00866D93">
        <w:rPr>
          <w:rFonts w:ascii="Bookman Old Style" w:hAnsi="Bookman Old Style" w:cs="Times New Roman"/>
          <w:sz w:val="24"/>
          <w:szCs w:val="24"/>
        </w:rPr>
        <w:t xml:space="preserve">В основу расчета </w:t>
      </w:r>
      <w:r w:rsidRPr="00866D93">
        <w:rPr>
          <w:rFonts w:ascii="Bookman Old Style" w:hAnsi="Bookman Old Style" w:cs="Times New Roman"/>
          <w:snapToGrid w:val="0"/>
          <w:sz w:val="24"/>
          <w:szCs w:val="24"/>
        </w:rPr>
        <w:t xml:space="preserve">налога на имущество физических лиц </w:t>
      </w:r>
      <w:r w:rsidR="00D70CB7" w:rsidRPr="00866D93">
        <w:rPr>
          <w:rFonts w:ascii="Bookman Old Style" w:hAnsi="Bookman Old Style" w:cs="Times New Roman"/>
          <w:sz w:val="24"/>
          <w:szCs w:val="24"/>
        </w:rPr>
        <w:t>принят прогноз на 201</w:t>
      </w:r>
      <w:r w:rsidR="00E538DB">
        <w:rPr>
          <w:rFonts w:ascii="Bookman Old Style" w:hAnsi="Bookman Old Style" w:cs="Times New Roman"/>
          <w:sz w:val="24"/>
          <w:szCs w:val="24"/>
        </w:rPr>
        <w:t>9</w:t>
      </w:r>
      <w:r w:rsidR="00D70CB7" w:rsidRPr="00866D93">
        <w:rPr>
          <w:rFonts w:ascii="Bookman Old Style" w:hAnsi="Bookman Old Style" w:cs="Times New Roman"/>
          <w:sz w:val="24"/>
          <w:szCs w:val="24"/>
        </w:rPr>
        <w:t xml:space="preserve"> год, сформированный исходя из отчетных данных Инспекции Федеральной налоговой службы по Моздокскому району Республики Северная Осетия-Алания о налогооблагаемой</w:t>
      </w:r>
      <w:proofErr w:type="gramEnd"/>
      <w:r w:rsidR="00D70CB7" w:rsidRPr="00866D93">
        <w:rPr>
          <w:rFonts w:ascii="Bookman Old Style" w:hAnsi="Bookman Old Style" w:cs="Times New Roman"/>
          <w:sz w:val="24"/>
          <w:szCs w:val="24"/>
        </w:rPr>
        <w:t xml:space="preserve"> базе за 201</w:t>
      </w:r>
      <w:r w:rsidR="00E538DB">
        <w:rPr>
          <w:rFonts w:ascii="Bookman Old Style" w:hAnsi="Bookman Old Style" w:cs="Times New Roman"/>
          <w:sz w:val="24"/>
          <w:szCs w:val="24"/>
        </w:rPr>
        <w:t>7</w:t>
      </w:r>
      <w:r w:rsidR="00D70CB7" w:rsidRPr="00866D93">
        <w:rPr>
          <w:rFonts w:ascii="Bookman Old Style" w:hAnsi="Bookman Old Style" w:cs="Times New Roman"/>
          <w:sz w:val="24"/>
          <w:szCs w:val="24"/>
        </w:rPr>
        <w:t xml:space="preserve"> год, ожидаемой оценки поступления в 201</w:t>
      </w:r>
      <w:r w:rsidR="00E538DB">
        <w:rPr>
          <w:rFonts w:ascii="Bookman Old Style" w:hAnsi="Bookman Old Style" w:cs="Times New Roman"/>
          <w:sz w:val="24"/>
          <w:szCs w:val="24"/>
        </w:rPr>
        <w:t>8</w:t>
      </w:r>
      <w:r w:rsidR="00D70CB7" w:rsidRPr="00866D93">
        <w:rPr>
          <w:rFonts w:ascii="Bookman Old Style" w:hAnsi="Bookman Old Style" w:cs="Times New Roman"/>
          <w:sz w:val="24"/>
          <w:szCs w:val="24"/>
        </w:rPr>
        <w:t xml:space="preserve"> году</w:t>
      </w:r>
      <w:proofErr w:type="gramStart"/>
      <w:r w:rsidR="00D70CB7" w:rsidRPr="00866D93">
        <w:rPr>
          <w:rFonts w:ascii="Bookman Old Style" w:hAnsi="Bookman Old Style" w:cs="Times New Roman"/>
          <w:sz w:val="24"/>
          <w:szCs w:val="24"/>
        </w:rPr>
        <w:t xml:space="preserve"> </w:t>
      </w:r>
      <w:r w:rsidR="00E538DB">
        <w:rPr>
          <w:rFonts w:ascii="Bookman Old Style" w:hAnsi="Bookman Old Style" w:cs="Times New Roman"/>
          <w:sz w:val="24"/>
          <w:szCs w:val="24"/>
        </w:rPr>
        <w:t>.</w:t>
      </w:r>
      <w:proofErr w:type="gramEnd"/>
    </w:p>
    <w:p w:rsidR="00D70CB7" w:rsidRPr="00866D93" w:rsidRDefault="00D70CB7" w:rsidP="00D70CB7">
      <w:pPr>
        <w:spacing w:after="0" w:line="240" w:lineRule="auto"/>
        <w:ind w:right="-1" w:firstLine="600"/>
        <w:jc w:val="both"/>
        <w:rPr>
          <w:rFonts w:ascii="Bookman Old Style" w:hAnsi="Bookman Old Style" w:cs="Times New Roman"/>
          <w:snapToGrid w:val="0"/>
          <w:sz w:val="24"/>
          <w:szCs w:val="24"/>
        </w:rPr>
      </w:pPr>
      <w:r w:rsidRPr="00866D93">
        <w:rPr>
          <w:rFonts w:ascii="Bookman Old Style" w:hAnsi="Bookman Old Style" w:cs="Times New Roman"/>
          <w:snapToGrid w:val="0"/>
          <w:sz w:val="24"/>
          <w:szCs w:val="24"/>
        </w:rPr>
        <w:t xml:space="preserve">Поступление в 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бюджет муниципального образования - </w:t>
      </w:r>
      <w:r w:rsidR="008443E2">
        <w:rPr>
          <w:rFonts w:ascii="Bookman Old Style" w:hAnsi="Bookman Old Style" w:cs="Times New Roman"/>
          <w:color w:val="000000" w:themeColor="text1"/>
          <w:sz w:val="24"/>
          <w:szCs w:val="24"/>
        </w:rPr>
        <w:t>Калининское</w:t>
      </w:r>
      <w:r w:rsidR="00EC56BB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сельское поселение Моздокского района</w:t>
      </w:r>
      <w:r w:rsidR="00B021B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Pr="00866D93">
        <w:rPr>
          <w:rFonts w:ascii="Bookman Old Style" w:hAnsi="Bookman Old Style" w:cs="Times New Roman"/>
          <w:snapToGrid w:val="0"/>
          <w:sz w:val="24"/>
          <w:szCs w:val="24"/>
        </w:rPr>
        <w:t>на 20</w:t>
      </w:r>
      <w:r w:rsidR="00E538DB">
        <w:rPr>
          <w:rFonts w:ascii="Bookman Old Style" w:hAnsi="Bookman Old Style" w:cs="Times New Roman"/>
          <w:snapToGrid w:val="0"/>
          <w:sz w:val="24"/>
          <w:szCs w:val="24"/>
        </w:rPr>
        <w:t>19</w:t>
      </w:r>
      <w:r w:rsidRPr="00866D93">
        <w:rPr>
          <w:rFonts w:ascii="Bookman Old Style" w:hAnsi="Bookman Old Style" w:cs="Times New Roman"/>
          <w:snapToGrid w:val="0"/>
          <w:sz w:val="24"/>
          <w:szCs w:val="24"/>
        </w:rPr>
        <w:t xml:space="preserve"> год </w:t>
      </w:r>
      <w:r w:rsidR="00EC56BB" w:rsidRPr="00866D93">
        <w:rPr>
          <w:rFonts w:ascii="Bookman Old Style" w:hAnsi="Bookman Old Style" w:cs="Times New Roman"/>
          <w:snapToGrid w:val="0"/>
          <w:sz w:val="24"/>
          <w:szCs w:val="24"/>
        </w:rPr>
        <w:t xml:space="preserve">налог на имущество физических лиц </w:t>
      </w:r>
      <w:r w:rsidR="00B26836" w:rsidRPr="00866D93">
        <w:rPr>
          <w:rFonts w:ascii="Bookman Old Style" w:hAnsi="Bookman Old Style" w:cs="Times New Roman"/>
          <w:snapToGrid w:val="0"/>
          <w:sz w:val="24"/>
          <w:szCs w:val="24"/>
        </w:rPr>
        <w:t xml:space="preserve">прогнозируется в </w:t>
      </w:r>
      <w:r w:rsidR="00B90146" w:rsidRPr="00866D93">
        <w:rPr>
          <w:rFonts w:ascii="Bookman Old Style" w:hAnsi="Bookman Old Style" w:cs="Times New Roman"/>
          <w:snapToGrid w:val="0"/>
          <w:sz w:val="24"/>
          <w:szCs w:val="24"/>
        </w:rPr>
        <w:t>сумм</w:t>
      </w:r>
      <w:r w:rsidR="00B26836" w:rsidRPr="00866D93">
        <w:rPr>
          <w:rFonts w:ascii="Bookman Old Style" w:hAnsi="Bookman Old Style" w:cs="Times New Roman"/>
          <w:snapToGrid w:val="0"/>
          <w:sz w:val="24"/>
          <w:szCs w:val="24"/>
        </w:rPr>
        <w:t xml:space="preserve">е </w:t>
      </w:r>
      <w:r w:rsidR="00E538DB">
        <w:rPr>
          <w:rFonts w:ascii="Bookman Old Style" w:hAnsi="Bookman Old Style" w:cs="Times New Roman"/>
          <w:snapToGrid w:val="0"/>
          <w:sz w:val="24"/>
          <w:szCs w:val="24"/>
        </w:rPr>
        <w:t>60</w:t>
      </w:r>
      <w:r w:rsidRPr="00866D93">
        <w:rPr>
          <w:rFonts w:ascii="Bookman Old Style" w:hAnsi="Bookman Old Style" w:cs="Times New Roman"/>
          <w:snapToGrid w:val="0"/>
          <w:sz w:val="24"/>
          <w:szCs w:val="24"/>
        </w:rPr>
        <w:t xml:space="preserve">,0 тысяч рублей. </w:t>
      </w:r>
    </w:p>
    <w:p w:rsidR="00D70CB7" w:rsidRPr="00866D93" w:rsidRDefault="00D70CB7" w:rsidP="00D70CB7">
      <w:pPr>
        <w:spacing w:after="0" w:line="240" w:lineRule="auto"/>
        <w:ind w:right="-1" w:firstLine="600"/>
        <w:jc w:val="both"/>
        <w:rPr>
          <w:rFonts w:ascii="Bookman Old Style" w:hAnsi="Bookman Old Style" w:cs="Times New Roman"/>
          <w:snapToGrid w:val="0"/>
          <w:sz w:val="24"/>
          <w:szCs w:val="24"/>
        </w:rPr>
      </w:pPr>
      <w:r w:rsidRPr="00866D93">
        <w:rPr>
          <w:rFonts w:ascii="Bookman Old Style" w:hAnsi="Bookman Old Style" w:cs="Times New Roman"/>
          <w:snapToGrid w:val="0"/>
          <w:sz w:val="24"/>
          <w:szCs w:val="24"/>
        </w:rPr>
        <w:t xml:space="preserve">Прогнозируемый объем </w:t>
      </w:r>
      <w:r w:rsidR="00EC56BB" w:rsidRPr="00866D93">
        <w:rPr>
          <w:rFonts w:ascii="Bookman Old Style" w:hAnsi="Bookman Old Style" w:cs="Times New Roman"/>
          <w:snapToGrid w:val="0"/>
          <w:sz w:val="24"/>
          <w:szCs w:val="24"/>
        </w:rPr>
        <w:t xml:space="preserve">налог на имущество физических лиц </w:t>
      </w:r>
      <w:r w:rsidRPr="00866D93">
        <w:rPr>
          <w:rFonts w:ascii="Bookman Old Style" w:hAnsi="Bookman Old Style" w:cs="Times New Roman"/>
          <w:snapToGrid w:val="0"/>
          <w:sz w:val="24"/>
          <w:szCs w:val="24"/>
        </w:rPr>
        <w:t xml:space="preserve">в 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бюджет муниципального образования - </w:t>
      </w:r>
      <w:r w:rsidR="008443E2">
        <w:rPr>
          <w:rFonts w:ascii="Bookman Old Style" w:hAnsi="Bookman Old Style" w:cs="Times New Roman"/>
          <w:color w:val="000000" w:themeColor="text1"/>
          <w:sz w:val="24"/>
          <w:szCs w:val="24"/>
        </w:rPr>
        <w:t>Калининское</w:t>
      </w:r>
      <w:r w:rsidR="00EC56BB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сельское поселение Моздокского района</w:t>
      </w:r>
      <w:r w:rsidR="00B021B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Pr="00866D93">
        <w:rPr>
          <w:rFonts w:ascii="Bookman Old Style" w:hAnsi="Bookman Old Style" w:cs="Times New Roman"/>
          <w:snapToGrid w:val="0"/>
          <w:sz w:val="24"/>
          <w:szCs w:val="24"/>
        </w:rPr>
        <w:t>на 20</w:t>
      </w:r>
      <w:r w:rsidR="00E538DB">
        <w:rPr>
          <w:rFonts w:ascii="Bookman Old Style" w:hAnsi="Bookman Old Style" w:cs="Times New Roman"/>
          <w:snapToGrid w:val="0"/>
          <w:sz w:val="24"/>
          <w:szCs w:val="24"/>
        </w:rPr>
        <w:t>20</w:t>
      </w:r>
      <w:r w:rsidR="00B26836" w:rsidRPr="00866D93">
        <w:rPr>
          <w:rFonts w:ascii="Bookman Old Style" w:hAnsi="Bookman Old Style" w:cs="Times New Roman"/>
          <w:snapToGrid w:val="0"/>
          <w:sz w:val="24"/>
          <w:szCs w:val="24"/>
        </w:rPr>
        <w:t xml:space="preserve"> год составляет </w:t>
      </w:r>
      <w:r w:rsidR="00E538DB">
        <w:rPr>
          <w:rFonts w:ascii="Bookman Old Style" w:hAnsi="Bookman Old Style" w:cs="Times New Roman"/>
          <w:snapToGrid w:val="0"/>
          <w:sz w:val="24"/>
          <w:szCs w:val="24"/>
        </w:rPr>
        <w:t>5</w:t>
      </w:r>
      <w:r w:rsidR="00033C5B">
        <w:rPr>
          <w:rFonts w:ascii="Bookman Old Style" w:hAnsi="Bookman Old Style" w:cs="Times New Roman"/>
          <w:snapToGrid w:val="0"/>
          <w:sz w:val="24"/>
          <w:szCs w:val="24"/>
        </w:rPr>
        <w:t>5</w:t>
      </w:r>
      <w:r w:rsidRPr="00866D93">
        <w:rPr>
          <w:rFonts w:ascii="Bookman Old Style" w:hAnsi="Bookman Old Style" w:cs="Times New Roman"/>
          <w:snapToGrid w:val="0"/>
          <w:sz w:val="24"/>
          <w:szCs w:val="24"/>
        </w:rPr>
        <w:t>,0 тысяч рублей. Поступление налога на 20</w:t>
      </w:r>
      <w:r w:rsidR="001E70A2" w:rsidRPr="00866D93">
        <w:rPr>
          <w:rFonts w:ascii="Bookman Old Style" w:hAnsi="Bookman Old Style" w:cs="Times New Roman"/>
          <w:snapToGrid w:val="0"/>
          <w:sz w:val="24"/>
          <w:szCs w:val="24"/>
        </w:rPr>
        <w:t>2</w:t>
      </w:r>
      <w:r w:rsidR="00E538DB">
        <w:rPr>
          <w:rFonts w:ascii="Bookman Old Style" w:hAnsi="Bookman Old Style" w:cs="Times New Roman"/>
          <w:snapToGrid w:val="0"/>
          <w:sz w:val="24"/>
          <w:szCs w:val="24"/>
        </w:rPr>
        <w:t>1</w:t>
      </w:r>
      <w:r w:rsidR="001E70A2" w:rsidRPr="00866D93">
        <w:rPr>
          <w:rFonts w:ascii="Bookman Old Style" w:hAnsi="Bookman Old Style" w:cs="Times New Roman"/>
          <w:snapToGrid w:val="0"/>
          <w:sz w:val="24"/>
          <w:szCs w:val="24"/>
        </w:rPr>
        <w:t xml:space="preserve"> год прогнозируется в сумме </w:t>
      </w:r>
      <w:r w:rsidR="00E538DB">
        <w:rPr>
          <w:rFonts w:ascii="Bookman Old Style" w:hAnsi="Bookman Old Style" w:cs="Times New Roman"/>
          <w:snapToGrid w:val="0"/>
          <w:sz w:val="24"/>
          <w:szCs w:val="24"/>
        </w:rPr>
        <w:t>55</w:t>
      </w:r>
      <w:r w:rsidRPr="00866D93">
        <w:rPr>
          <w:rFonts w:ascii="Bookman Old Style" w:hAnsi="Bookman Old Style" w:cs="Times New Roman"/>
          <w:snapToGrid w:val="0"/>
          <w:sz w:val="24"/>
          <w:szCs w:val="24"/>
        </w:rPr>
        <w:t>,0 тысяч рублей.</w:t>
      </w:r>
    </w:p>
    <w:p w:rsidR="00D70CB7" w:rsidRPr="00866D93" w:rsidRDefault="00D70CB7" w:rsidP="00D70CB7">
      <w:pPr>
        <w:pStyle w:val="ConsPlusTitle"/>
        <w:jc w:val="center"/>
        <w:rPr>
          <w:rFonts w:ascii="Bookman Old Style" w:hAnsi="Bookman Old Style"/>
          <w:i/>
          <w:color w:val="000000" w:themeColor="text1"/>
          <w:sz w:val="24"/>
          <w:szCs w:val="24"/>
        </w:rPr>
      </w:pPr>
    </w:p>
    <w:p w:rsidR="00D70CB7" w:rsidRPr="00866D93" w:rsidRDefault="00D70CB7" w:rsidP="00D70CB7">
      <w:pPr>
        <w:pStyle w:val="ConsPlusTitle"/>
        <w:jc w:val="center"/>
        <w:rPr>
          <w:rFonts w:ascii="Bookman Old Style" w:hAnsi="Bookman Old Style"/>
          <w:i/>
          <w:color w:val="000000" w:themeColor="text1"/>
          <w:sz w:val="24"/>
          <w:szCs w:val="24"/>
        </w:rPr>
      </w:pPr>
    </w:p>
    <w:p w:rsidR="00D70CB7" w:rsidRPr="00866D93" w:rsidRDefault="00B90146" w:rsidP="00B90146">
      <w:pPr>
        <w:pStyle w:val="ConsPlusNormal"/>
        <w:tabs>
          <w:tab w:val="left" w:pos="0"/>
        </w:tabs>
        <w:ind w:firstLine="567"/>
        <w:jc w:val="center"/>
        <w:rPr>
          <w:rFonts w:ascii="Bookman Old Style" w:hAnsi="Bookman Old Style"/>
          <w:b/>
          <w:i/>
          <w:color w:val="000000" w:themeColor="text1"/>
          <w:sz w:val="24"/>
          <w:szCs w:val="24"/>
        </w:rPr>
      </w:pPr>
      <w:r w:rsidRPr="00866D93">
        <w:rPr>
          <w:rFonts w:ascii="Bookman Old Style" w:hAnsi="Bookman Old Style"/>
          <w:b/>
          <w:i/>
          <w:color w:val="000000" w:themeColor="text1"/>
          <w:sz w:val="24"/>
          <w:szCs w:val="24"/>
        </w:rPr>
        <w:t>Земельный налог</w:t>
      </w:r>
    </w:p>
    <w:p w:rsidR="00B90146" w:rsidRPr="00866D93" w:rsidRDefault="00B90146" w:rsidP="00B90146">
      <w:pPr>
        <w:pStyle w:val="ConsPlusNormal"/>
        <w:tabs>
          <w:tab w:val="left" w:pos="0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 w:rsidRPr="00866D93">
        <w:rPr>
          <w:rFonts w:ascii="Bookman Old Style" w:hAnsi="Bookman Old Style"/>
          <w:color w:val="000000" w:themeColor="text1"/>
          <w:sz w:val="24"/>
          <w:szCs w:val="24"/>
        </w:rPr>
        <w:t>Поступления доходов</w:t>
      </w:r>
      <w:r w:rsidR="00B021B3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в бюджет </w:t>
      </w:r>
      <w:r w:rsidRPr="00866D93">
        <w:rPr>
          <w:rFonts w:ascii="Bookman Old Style" w:hAnsi="Bookman Old Style"/>
          <w:sz w:val="24"/>
          <w:szCs w:val="24"/>
        </w:rPr>
        <w:t xml:space="preserve">муниципального образования - </w:t>
      </w:r>
      <w:r w:rsidR="008443E2">
        <w:rPr>
          <w:rFonts w:ascii="Bookman Old Style" w:hAnsi="Bookman Old Style"/>
          <w:color w:val="000000" w:themeColor="text1"/>
          <w:sz w:val="24"/>
          <w:szCs w:val="24"/>
        </w:rPr>
        <w:t>Калининское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сельское поселение Моздокского района</w:t>
      </w:r>
      <w:r w:rsidRPr="00866D93">
        <w:rPr>
          <w:rFonts w:ascii="Bookman Old Style" w:hAnsi="Bookman Old Style"/>
          <w:sz w:val="24"/>
          <w:szCs w:val="24"/>
        </w:rPr>
        <w:t xml:space="preserve"> по земельному налогу на 201</w:t>
      </w:r>
      <w:r w:rsidR="006C4EF6">
        <w:rPr>
          <w:rFonts w:ascii="Bookman Old Style" w:hAnsi="Bookman Old Style"/>
          <w:sz w:val="24"/>
          <w:szCs w:val="24"/>
        </w:rPr>
        <w:t>9</w:t>
      </w:r>
      <w:r w:rsidRPr="00866D93">
        <w:rPr>
          <w:rFonts w:ascii="Bookman Old Style" w:hAnsi="Bookman Old Style"/>
          <w:sz w:val="24"/>
          <w:szCs w:val="24"/>
        </w:rPr>
        <w:t xml:space="preserve"> год прогнозируется в сумме </w:t>
      </w:r>
      <w:r w:rsidR="00033C5B">
        <w:rPr>
          <w:rFonts w:ascii="Bookman Old Style" w:hAnsi="Bookman Old Style"/>
          <w:sz w:val="24"/>
          <w:szCs w:val="24"/>
        </w:rPr>
        <w:t>3</w:t>
      </w:r>
      <w:r w:rsidR="006C4EF6">
        <w:rPr>
          <w:rFonts w:ascii="Bookman Old Style" w:hAnsi="Bookman Old Style"/>
          <w:sz w:val="24"/>
          <w:szCs w:val="24"/>
        </w:rPr>
        <w:t>6</w:t>
      </w:r>
      <w:r w:rsidR="00033C5B">
        <w:rPr>
          <w:rFonts w:ascii="Bookman Old Style" w:hAnsi="Bookman Old Style"/>
          <w:sz w:val="24"/>
          <w:szCs w:val="24"/>
        </w:rPr>
        <w:t>0</w:t>
      </w:r>
      <w:r w:rsidRPr="00866D93">
        <w:rPr>
          <w:rFonts w:ascii="Bookman Old Style" w:hAnsi="Bookman Old Style"/>
          <w:sz w:val="24"/>
          <w:szCs w:val="24"/>
        </w:rPr>
        <w:t xml:space="preserve">,0 тысяч рублей. </w:t>
      </w:r>
    </w:p>
    <w:p w:rsidR="00B10FBB" w:rsidRPr="00866D93" w:rsidRDefault="00B10FBB" w:rsidP="00B10FBB">
      <w:pPr>
        <w:spacing w:after="0" w:line="240" w:lineRule="auto"/>
        <w:ind w:right="-1" w:firstLine="600"/>
        <w:jc w:val="both"/>
        <w:rPr>
          <w:rFonts w:ascii="Bookman Old Style" w:hAnsi="Bookman Old Style" w:cs="Times New Roman"/>
          <w:snapToGrid w:val="0"/>
          <w:sz w:val="24"/>
          <w:szCs w:val="24"/>
        </w:rPr>
      </w:pPr>
      <w:r w:rsidRPr="00866D93">
        <w:rPr>
          <w:rFonts w:ascii="Bookman Old Style" w:hAnsi="Bookman Old Style"/>
          <w:sz w:val="24"/>
          <w:szCs w:val="24"/>
        </w:rPr>
        <w:t>Поступление</w:t>
      </w:r>
      <w:r w:rsidR="00B021B3">
        <w:rPr>
          <w:rFonts w:ascii="Bookman Old Style" w:hAnsi="Bookman Old Style"/>
          <w:sz w:val="24"/>
          <w:szCs w:val="24"/>
        </w:rPr>
        <w:t xml:space="preserve"> 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в бюджет </w:t>
      </w:r>
      <w:r w:rsidRPr="00866D93">
        <w:rPr>
          <w:rFonts w:ascii="Bookman Old Style" w:hAnsi="Bookman Old Style"/>
          <w:sz w:val="24"/>
          <w:szCs w:val="24"/>
        </w:rPr>
        <w:t xml:space="preserve">муниципального образования - </w:t>
      </w:r>
      <w:r w:rsidR="008443E2">
        <w:rPr>
          <w:rFonts w:ascii="Bookman Old Style" w:hAnsi="Bookman Old Style" w:cs="Times New Roman"/>
          <w:color w:val="000000" w:themeColor="text1"/>
          <w:sz w:val="24"/>
          <w:szCs w:val="24"/>
        </w:rPr>
        <w:t>Калининское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сельское поселение Моздокского района</w:t>
      </w:r>
      <w:r w:rsidRPr="00866D93">
        <w:rPr>
          <w:rFonts w:ascii="Bookman Old Style" w:hAnsi="Bookman Old Style" w:cs="Times New Roman"/>
          <w:snapToGrid w:val="0"/>
          <w:sz w:val="24"/>
          <w:szCs w:val="24"/>
        </w:rPr>
        <w:t xml:space="preserve"> по </w:t>
      </w:r>
      <w:r w:rsidRPr="00866D93">
        <w:rPr>
          <w:rFonts w:ascii="Bookman Old Style" w:hAnsi="Bookman Old Style"/>
          <w:sz w:val="24"/>
          <w:szCs w:val="24"/>
        </w:rPr>
        <w:t xml:space="preserve">земельному </w:t>
      </w:r>
      <w:r w:rsidRPr="00866D93">
        <w:rPr>
          <w:rFonts w:ascii="Bookman Old Style" w:hAnsi="Bookman Old Style" w:cs="Times New Roman"/>
          <w:snapToGrid w:val="0"/>
          <w:sz w:val="24"/>
          <w:szCs w:val="24"/>
        </w:rPr>
        <w:t>налогу</w:t>
      </w:r>
      <w:r w:rsidR="00B021B3">
        <w:rPr>
          <w:rFonts w:ascii="Bookman Old Style" w:hAnsi="Bookman Old Style" w:cs="Times New Roman"/>
          <w:snapToGrid w:val="0"/>
          <w:sz w:val="24"/>
          <w:szCs w:val="24"/>
        </w:rPr>
        <w:t xml:space="preserve"> </w:t>
      </w:r>
      <w:r w:rsidRPr="00866D93">
        <w:rPr>
          <w:rFonts w:ascii="Bookman Old Style" w:hAnsi="Bookman Old Style" w:cs="Times New Roman"/>
          <w:snapToGrid w:val="0"/>
          <w:sz w:val="24"/>
          <w:szCs w:val="24"/>
        </w:rPr>
        <w:t>на 20</w:t>
      </w:r>
      <w:r w:rsidR="006C4EF6">
        <w:rPr>
          <w:rFonts w:ascii="Bookman Old Style" w:hAnsi="Bookman Old Style" w:cs="Times New Roman"/>
          <w:snapToGrid w:val="0"/>
          <w:sz w:val="24"/>
          <w:szCs w:val="24"/>
        </w:rPr>
        <w:t>20</w:t>
      </w:r>
      <w:r w:rsidRPr="00866D93">
        <w:rPr>
          <w:rFonts w:ascii="Bookman Old Style" w:hAnsi="Bookman Old Style" w:cs="Times New Roman"/>
          <w:snapToGrid w:val="0"/>
          <w:sz w:val="24"/>
          <w:szCs w:val="24"/>
        </w:rPr>
        <w:t xml:space="preserve"> год прогнозируется в сумме </w:t>
      </w:r>
      <w:r w:rsidR="00033C5B">
        <w:rPr>
          <w:rFonts w:ascii="Bookman Old Style" w:hAnsi="Bookman Old Style" w:cs="Times New Roman"/>
          <w:snapToGrid w:val="0"/>
          <w:sz w:val="24"/>
          <w:szCs w:val="24"/>
        </w:rPr>
        <w:t>3</w:t>
      </w:r>
      <w:r w:rsidR="006C4EF6">
        <w:rPr>
          <w:rFonts w:ascii="Bookman Old Style" w:hAnsi="Bookman Old Style" w:cs="Times New Roman"/>
          <w:snapToGrid w:val="0"/>
          <w:sz w:val="24"/>
          <w:szCs w:val="24"/>
        </w:rPr>
        <w:t>6</w:t>
      </w:r>
      <w:r w:rsidR="00033C5B">
        <w:rPr>
          <w:rFonts w:ascii="Bookman Old Style" w:hAnsi="Bookman Old Style" w:cs="Times New Roman"/>
          <w:snapToGrid w:val="0"/>
          <w:sz w:val="24"/>
          <w:szCs w:val="24"/>
        </w:rPr>
        <w:t>0</w:t>
      </w:r>
      <w:r w:rsidRPr="00866D93">
        <w:rPr>
          <w:rFonts w:ascii="Bookman Old Style" w:hAnsi="Bookman Old Style"/>
          <w:sz w:val="24"/>
          <w:szCs w:val="24"/>
        </w:rPr>
        <w:t>,0</w:t>
      </w:r>
      <w:r w:rsidRPr="00866D93">
        <w:rPr>
          <w:rFonts w:ascii="Bookman Old Style" w:hAnsi="Bookman Old Style" w:cs="Times New Roman"/>
          <w:snapToGrid w:val="0"/>
          <w:sz w:val="24"/>
          <w:szCs w:val="24"/>
        </w:rPr>
        <w:t> тысяч рублей</w:t>
      </w:r>
      <w:r w:rsidRPr="00866D93">
        <w:rPr>
          <w:rFonts w:ascii="Bookman Old Style" w:hAnsi="Bookman Old Style"/>
          <w:sz w:val="24"/>
          <w:szCs w:val="24"/>
        </w:rPr>
        <w:t xml:space="preserve">. </w:t>
      </w:r>
      <w:r w:rsidRPr="00866D93">
        <w:rPr>
          <w:rFonts w:ascii="Bookman Old Style" w:hAnsi="Bookman Old Style" w:cs="Times New Roman"/>
          <w:snapToGrid w:val="0"/>
          <w:sz w:val="24"/>
          <w:szCs w:val="24"/>
        </w:rPr>
        <w:t>Поступление налога на 20</w:t>
      </w:r>
      <w:r w:rsidR="00033C5B">
        <w:rPr>
          <w:rFonts w:ascii="Bookman Old Style" w:hAnsi="Bookman Old Style" w:cs="Times New Roman"/>
          <w:snapToGrid w:val="0"/>
          <w:sz w:val="24"/>
          <w:szCs w:val="24"/>
        </w:rPr>
        <w:t>2</w:t>
      </w:r>
      <w:r w:rsidR="006C4EF6">
        <w:rPr>
          <w:rFonts w:ascii="Bookman Old Style" w:hAnsi="Bookman Old Style" w:cs="Times New Roman"/>
          <w:snapToGrid w:val="0"/>
          <w:sz w:val="24"/>
          <w:szCs w:val="24"/>
        </w:rPr>
        <w:t>1</w:t>
      </w:r>
      <w:r w:rsidR="00033C5B">
        <w:rPr>
          <w:rFonts w:ascii="Bookman Old Style" w:hAnsi="Bookman Old Style" w:cs="Times New Roman"/>
          <w:snapToGrid w:val="0"/>
          <w:sz w:val="24"/>
          <w:szCs w:val="24"/>
        </w:rPr>
        <w:t xml:space="preserve"> год прогнозируется в сумме 3</w:t>
      </w:r>
      <w:r w:rsidR="006C4EF6">
        <w:rPr>
          <w:rFonts w:ascii="Bookman Old Style" w:hAnsi="Bookman Old Style" w:cs="Times New Roman"/>
          <w:snapToGrid w:val="0"/>
          <w:sz w:val="24"/>
          <w:szCs w:val="24"/>
        </w:rPr>
        <w:t>6</w:t>
      </w:r>
      <w:r w:rsidRPr="00866D93">
        <w:rPr>
          <w:rFonts w:ascii="Bookman Old Style" w:hAnsi="Bookman Old Style" w:cs="Times New Roman"/>
          <w:snapToGrid w:val="0"/>
          <w:sz w:val="24"/>
          <w:szCs w:val="24"/>
        </w:rPr>
        <w:t>0,0 тысяч рублей.</w:t>
      </w:r>
    </w:p>
    <w:p w:rsidR="00B10FBB" w:rsidRPr="00866D93" w:rsidRDefault="00B10FBB" w:rsidP="002265CA">
      <w:pPr>
        <w:pStyle w:val="ConsPlusNormal"/>
        <w:tabs>
          <w:tab w:val="left" w:pos="0"/>
        </w:tabs>
        <w:ind w:firstLine="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B10FBB" w:rsidRPr="00866D93" w:rsidRDefault="00B10FBB" w:rsidP="00B90146">
      <w:pPr>
        <w:pStyle w:val="ConsPlusNormal"/>
        <w:tabs>
          <w:tab w:val="left" w:pos="0"/>
        </w:tabs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D70CB7" w:rsidRPr="00866D93" w:rsidRDefault="00D70CB7" w:rsidP="002265CA">
      <w:pPr>
        <w:pStyle w:val="ConsPlusNormal"/>
        <w:tabs>
          <w:tab w:val="left" w:pos="0"/>
        </w:tabs>
        <w:ind w:firstLine="567"/>
        <w:jc w:val="center"/>
        <w:rPr>
          <w:rFonts w:ascii="Bookman Old Style" w:hAnsi="Bookman Old Style"/>
          <w:b/>
          <w:i/>
          <w:color w:val="000000" w:themeColor="text1"/>
          <w:sz w:val="24"/>
          <w:szCs w:val="24"/>
        </w:rPr>
      </w:pPr>
      <w:r w:rsidRPr="00866D93">
        <w:rPr>
          <w:rFonts w:ascii="Bookman Old Style" w:hAnsi="Bookman Old Style"/>
          <w:b/>
          <w:i/>
          <w:color w:val="000000" w:themeColor="text1"/>
          <w:sz w:val="24"/>
          <w:szCs w:val="24"/>
        </w:rPr>
        <w:t>Безвозмездные поступления</w:t>
      </w:r>
    </w:p>
    <w:p w:rsidR="00D70CB7" w:rsidRPr="00866D93" w:rsidRDefault="00D70CB7" w:rsidP="00D70CB7">
      <w:pPr>
        <w:pStyle w:val="2"/>
        <w:ind w:firstLine="600"/>
        <w:rPr>
          <w:rFonts w:ascii="Bookman Old Style" w:hAnsi="Bookman Old Style"/>
          <w:color w:val="000000" w:themeColor="text1"/>
          <w:sz w:val="24"/>
          <w:szCs w:val="24"/>
        </w:rPr>
      </w:pP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Безвозмездные поступления </w:t>
      </w:r>
      <w:r w:rsidR="002265CA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в бюджет </w:t>
      </w:r>
      <w:r w:rsidR="002265CA" w:rsidRPr="00866D93">
        <w:rPr>
          <w:rFonts w:ascii="Bookman Old Style" w:hAnsi="Bookman Old Style"/>
          <w:sz w:val="24"/>
          <w:szCs w:val="24"/>
        </w:rPr>
        <w:t xml:space="preserve">муниципального образования - </w:t>
      </w:r>
      <w:r w:rsidR="008443E2">
        <w:rPr>
          <w:rFonts w:ascii="Bookman Old Style" w:hAnsi="Bookman Old Style"/>
          <w:color w:val="000000" w:themeColor="text1"/>
          <w:sz w:val="24"/>
          <w:szCs w:val="24"/>
        </w:rPr>
        <w:t>Калининское</w:t>
      </w:r>
      <w:r w:rsidR="002265CA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сельское поселение Моздокского района</w:t>
      </w:r>
      <w:r w:rsidR="00B021B3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>на 201</w:t>
      </w:r>
      <w:r w:rsidR="0045627D">
        <w:rPr>
          <w:rFonts w:ascii="Bookman Old Style" w:hAnsi="Bookman Old Style"/>
          <w:color w:val="000000" w:themeColor="text1"/>
          <w:sz w:val="24"/>
          <w:szCs w:val="24"/>
        </w:rPr>
        <w:t>9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год прогнозируются в сумме </w:t>
      </w:r>
      <w:r w:rsidR="001A78B4">
        <w:rPr>
          <w:rFonts w:ascii="Bookman Old Style" w:hAnsi="Bookman Old Style"/>
          <w:color w:val="000000" w:themeColor="text1"/>
          <w:sz w:val="24"/>
          <w:szCs w:val="24"/>
        </w:rPr>
        <w:t>2 576,8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 тысяч рублей, из которых </w:t>
      </w:r>
      <w:r w:rsidR="002265CA" w:rsidRPr="00866D93">
        <w:rPr>
          <w:rFonts w:ascii="Bookman Old Style" w:hAnsi="Bookman Old Style"/>
          <w:color w:val="000000" w:themeColor="text1"/>
          <w:sz w:val="24"/>
          <w:szCs w:val="24"/>
        </w:rPr>
        <w:t>1</w:t>
      </w:r>
      <w:r w:rsidR="00033C5B">
        <w:rPr>
          <w:rFonts w:ascii="Bookman Old Style" w:hAnsi="Bookman Old Style"/>
          <w:color w:val="000000" w:themeColor="text1"/>
          <w:sz w:val="24"/>
          <w:szCs w:val="24"/>
        </w:rPr>
        <w:t> 0</w:t>
      </w:r>
      <w:r w:rsidR="0045627D">
        <w:rPr>
          <w:rFonts w:ascii="Bookman Old Style" w:hAnsi="Bookman Old Style"/>
          <w:color w:val="000000" w:themeColor="text1"/>
          <w:sz w:val="24"/>
          <w:szCs w:val="24"/>
        </w:rPr>
        <w:t>76</w:t>
      </w:r>
      <w:r w:rsidR="00033C5B">
        <w:rPr>
          <w:rFonts w:ascii="Bookman Old Style" w:hAnsi="Bookman Old Style"/>
          <w:color w:val="000000" w:themeColor="text1"/>
          <w:sz w:val="24"/>
          <w:szCs w:val="24"/>
        </w:rPr>
        <w:t>,</w:t>
      </w:r>
      <w:r w:rsidR="0045627D">
        <w:rPr>
          <w:rFonts w:ascii="Bookman Old Style" w:hAnsi="Bookman Old Style"/>
          <w:color w:val="000000" w:themeColor="text1"/>
          <w:sz w:val="24"/>
          <w:szCs w:val="24"/>
        </w:rPr>
        <w:t>0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тысяч рублей - дотации на выравнивание уровня бюджетной обеспеченности района,</w:t>
      </w:r>
      <w:r w:rsidR="002265CA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– субвенции</w:t>
      </w:r>
      <w:r w:rsidR="00033C5B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1A78B4">
        <w:rPr>
          <w:rFonts w:ascii="Bookman Old Style" w:hAnsi="Bookman Old Style"/>
          <w:color w:val="000000" w:themeColor="text1"/>
          <w:sz w:val="24"/>
          <w:szCs w:val="24"/>
        </w:rPr>
        <w:t>1 420,4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тысяч рублей</w:t>
      </w:r>
      <w:r w:rsidR="002265CA" w:rsidRPr="00866D93">
        <w:rPr>
          <w:rFonts w:ascii="Bookman Old Style" w:hAnsi="Bookman Old Style"/>
          <w:color w:val="000000" w:themeColor="text1"/>
          <w:sz w:val="24"/>
          <w:szCs w:val="24"/>
        </w:rPr>
        <w:t>.</w:t>
      </w:r>
    </w:p>
    <w:p w:rsidR="00D70CB7" w:rsidRPr="00866D93" w:rsidRDefault="00D70CB7" w:rsidP="002265CA">
      <w:pPr>
        <w:pStyle w:val="2"/>
        <w:ind w:firstLine="600"/>
        <w:rPr>
          <w:rFonts w:ascii="Bookman Old Style" w:hAnsi="Bookman Old Style"/>
          <w:color w:val="000000" w:themeColor="text1"/>
          <w:sz w:val="24"/>
          <w:szCs w:val="24"/>
        </w:rPr>
      </w:pPr>
      <w:r w:rsidRPr="00866D93">
        <w:rPr>
          <w:rFonts w:ascii="Bookman Old Style" w:hAnsi="Bookman Old Style"/>
          <w:color w:val="000000" w:themeColor="text1"/>
          <w:sz w:val="24"/>
          <w:szCs w:val="24"/>
        </w:rPr>
        <w:t>Безвозмездные поступления на 20</w:t>
      </w:r>
      <w:r w:rsidR="0045627D">
        <w:rPr>
          <w:rFonts w:ascii="Bookman Old Style" w:hAnsi="Bookman Old Style"/>
          <w:color w:val="000000" w:themeColor="text1"/>
          <w:sz w:val="24"/>
          <w:szCs w:val="24"/>
        </w:rPr>
        <w:t>20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год прогнозируются в сумме </w:t>
      </w:r>
      <w:r w:rsidR="001A78B4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="00033C5B">
        <w:rPr>
          <w:rFonts w:ascii="Bookman Old Style" w:hAnsi="Bookman Old Style"/>
          <w:color w:val="000000" w:themeColor="text1"/>
          <w:sz w:val="24"/>
          <w:szCs w:val="24"/>
        </w:rPr>
        <w:t> </w:t>
      </w:r>
      <w:r w:rsidR="001A78B4">
        <w:rPr>
          <w:rFonts w:ascii="Bookman Old Style" w:hAnsi="Bookman Old Style"/>
          <w:color w:val="000000" w:themeColor="text1"/>
          <w:sz w:val="24"/>
          <w:szCs w:val="24"/>
        </w:rPr>
        <w:t>664</w:t>
      </w:r>
      <w:r w:rsidR="00033C5B">
        <w:rPr>
          <w:rFonts w:ascii="Bookman Old Style" w:hAnsi="Bookman Old Style"/>
          <w:color w:val="000000" w:themeColor="text1"/>
          <w:sz w:val="24"/>
          <w:szCs w:val="24"/>
        </w:rPr>
        <w:t>,</w:t>
      </w:r>
      <w:r w:rsidR="001A78B4">
        <w:rPr>
          <w:rFonts w:ascii="Bookman Old Style" w:hAnsi="Bookman Old Style"/>
          <w:color w:val="000000" w:themeColor="text1"/>
          <w:sz w:val="24"/>
          <w:szCs w:val="24"/>
        </w:rPr>
        <w:t>7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тысяч рублей, </w:t>
      </w:r>
      <w:r w:rsidR="002265CA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из которых </w:t>
      </w:r>
      <w:r w:rsidR="0045627D">
        <w:rPr>
          <w:rFonts w:ascii="Bookman Old Style" w:hAnsi="Bookman Old Style"/>
          <w:color w:val="000000" w:themeColor="text1"/>
          <w:sz w:val="24"/>
          <w:szCs w:val="24"/>
        </w:rPr>
        <w:t>1 076</w:t>
      </w:r>
      <w:r w:rsidR="00033C5B">
        <w:rPr>
          <w:rFonts w:ascii="Bookman Old Style" w:hAnsi="Bookman Old Style"/>
          <w:color w:val="000000" w:themeColor="text1"/>
          <w:sz w:val="24"/>
          <w:szCs w:val="24"/>
        </w:rPr>
        <w:t>,</w:t>
      </w:r>
      <w:r w:rsidR="0045627D">
        <w:rPr>
          <w:rFonts w:ascii="Bookman Old Style" w:hAnsi="Bookman Old Style"/>
          <w:color w:val="000000" w:themeColor="text1"/>
          <w:sz w:val="24"/>
          <w:szCs w:val="24"/>
        </w:rPr>
        <w:t>0</w:t>
      </w:r>
      <w:r w:rsidR="002265CA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тысяч рублей - дотации на выравнивание уровня бюджетной обеспеченности района – субвенции </w:t>
      </w:r>
      <w:r w:rsidR="001A78B4">
        <w:rPr>
          <w:rFonts w:ascii="Bookman Old Style" w:hAnsi="Bookman Old Style"/>
          <w:color w:val="000000" w:themeColor="text1"/>
          <w:sz w:val="24"/>
          <w:szCs w:val="24"/>
        </w:rPr>
        <w:t>1</w:t>
      </w:r>
      <w:r w:rsidR="00033C5B">
        <w:rPr>
          <w:rFonts w:ascii="Bookman Old Style" w:hAnsi="Bookman Old Style"/>
          <w:color w:val="000000" w:themeColor="text1"/>
          <w:sz w:val="24"/>
          <w:szCs w:val="24"/>
        </w:rPr>
        <w:t> </w:t>
      </w:r>
      <w:r w:rsidR="001A78B4">
        <w:rPr>
          <w:rFonts w:ascii="Bookman Old Style" w:hAnsi="Bookman Old Style"/>
          <w:color w:val="000000" w:themeColor="text1"/>
          <w:sz w:val="24"/>
          <w:szCs w:val="24"/>
        </w:rPr>
        <w:t>508</w:t>
      </w:r>
      <w:r w:rsidR="00033C5B">
        <w:rPr>
          <w:rFonts w:ascii="Bookman Old Style" w:hAnsi="Bookman Old Style"/>
          <w:color w:val="000000" w:themeColor="text1"/>
          <w:sz w:val="24"/>
          <w:szCs w:val="24"/>
        </w:rPr>
        <w:t>,</w:t>
      </w:r>
      <w:r w:rsidR="001A78B4">
        <w:rPr>
          <w:rFonts w:ascii="Bookman Old Style" w:hAnsi="Bookman Old Style"/>
          <w:color w:val="000000" w:themeColor="text1"/>
          <w:sz w:val="24"/>
          <w:szCs w:val="24"/>
        </w:rPr>
        <w:t>3</w:t>
      </w:r>
      <w:r w:rsidR="002265CA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тысяч рублей.</w:t>
      </w:r>
    </w:p>
    <w:p w:rsidR="002265CA" w:rsidRPr="00866D93" w:rsidRDefault="002265CA" w:rsidP="002265CA">
      <w:pPr>
        <w:pStyle w:val="2"/>
        <w:ind w:firstLine="600"/>
        <w:rPr>
          <w:rFonts w:ascii="Bookman Old Style" w:hAnsi="Bookman Old Style"/>
          <w:color w:val="000000" w:themeColor="text1"/>
          <w:sz w:val="24"/>
          <w:szCs w:val="24"/>
        </w:rPr>
      </w:pPr>
      <w:r w:rsidRPr="00866D93">
        <w:rPr>
          <w:rFonts w:ascii="Bookman Old Style" w:hAnsi="Bookman Old Style"/>
          <w:color w:val="000000" w:themeColor="text1"/>
          <w:sz w:val="24"/>
          <w:szCs w:val="24"/>
        </w:rPr>
        <w:t>Безвозмездные поступления на 202</w:t>
      </w:r>
      <w:r w:rsidR="0045627D">
        <w:rPr>
          <w:rFonts w:ascii="Bookman Old Style" w:hAnsi="Bookman Old Style"/>
          <w:color w:val="000000" w:themeColor="text1"/>
          <w:sz w:val="24"/>
          <w:szCs w:val="24"/>
        </w:rPr>
        <w:t>1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год прогнозируются в сумме </w:t>
      </w:r>
      <w:r w:rsidR="0045627D">
        <w:rPr>
          <w:rFonts w:ascii="Bookman Old Style" w:hAnsi="Bookman Old Style"/>
          <w:color w:val="000000" w:themeColor="text1"/>
          <w:sz w:val="24"/>
          <w:szCs w:val="24"/>
        </w:rPr>
        <w:t>1 5</w:t>
      </w:r>
      <w:r w:rsidR="00D94B80">
        <w:rPr>
          <w:rFonts w:ascii="Bookman Old Style" w:hAnsi="Bookman Old Style"/>
          <w:color w:val="000000" w:themeColor="text1"/>
          <w:sz w:val="24"/>
          <w:szCs w:val="24"/>
        </w:rPr>
        <w:t>08</w:t>
      </w:r>
      <w:r w:rsidR="00033C5B">
        <w:rPr>
          <w:rFonts w:ascii="Bookman Old Style" w:hAnsi="Bookman Old Style"/>
          <w:color w:val="000000" w:themeColor="text1"/>
          <w:sz w:val="24"/>
          <w:szCs w:val="24"/>
        </w:rPr>
        <w:t>,</w:t>
      </w:r>
      <w:r w:rsidR="00D94B80">
        <w:rPr>
          <w:rFonts w:ascii="Bookman Old Style" w:hAnsi="Bookman Old Style"/>
          <w:color w:val="000000" w:themeColor="text1"/>
          <w:sz w:val="24"/>
          <w:szCs w:val="24"/>
        </w:rPr>
        <w:t>3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тысяч рублей, из которых </w:t>
      </w:r>
      <w:r w:rsidR="00033C5B">
        <w:rPr>
          <w:rFonts w:ascii="Bookman Old Style" w:hAnsi="Bookman Old Style"/>
          <w:color w:val="000000" w:themeColor="text1"/>
          <w:sz w:val="24"/>
          <w:szCs w:val="24"/>
        </w:rPr>
        <w:t>1 0</w:t>
      </w:r>
      <w:r w:rsidR="0045627D">
        <w:rPr>
          <w:rFonts w:ascii="Bookman Old Style" w:hAnsi="Bookman Old Style"/>
          <w:color w:val="000000" w:themeColor="text1"/>
          <w:sz w:val="24"/>
          <w:szCs w:val="24"/>
        </w:rPr>
        <w:t>76</w:t>
      </w:r>
      <w:r w:rsidR="00033C5B">
        <w:rPr>
          <w:rFonts w:ascii="Bookman Old Style" w:hAnsi="Bookman Old Style"/>
          <w:color w:val="000000" w:themeColor="text1"/>
          <w:sz w:val="24"/>
          <w:szCs w:val="24"/>
        </w:rPr>
        <w:t>,</w:t>
      </w:r>
      <w:r w:rsidR="0045627D">
        <w:rPr>
          <w:rFonts w:ascii="Bookman Old Style" w:hAnsi="Bookman Old Style"/>
          <w:color w:val="000000" w:themeColor="text1"/>
          <w:sz w:val="24"/>
          <w:szCs w:val="24"/>
        </w:rPr>
        <w:t>0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тысяч рублей - дотации на выравнивание уровня </w:t>
      </w:r>
      <w:r w:rsidR="0045627D">
        <w:rPr>
          <w:rFonts w:ascii="Bookman Old Style" w:hAnsi="Bookman Old Style"/>
          <w:color w:val="000000" w:themeColor="text1"/>
          <w:sz w:val="24"/>
          <w:szCs w:val="24"/>
        </w:rPr>
        <w:t>бюджетной обеспеченности района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– субвенции </w:t>
      </w:r>
      <w:r w:rsidR="00D94B80">
        <w:rPr>
          <w:rFonts w:ascii="Bookman Old Style" w:hAnsi="Bookman Old Style"/>
          <w:color w:val="000000" w:themeColor="text1"/>
          <w:sz w:val="24"/>
          <w:szCs w:val="24"/>
        </w:rPr>
        <w:t>1 603,6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тысяч рублей.</w:t>
      </w:r>
    </w:p>
    <w:p w:rsidR="00E60D6C" w:rsidRPr="00866D93" w:rsidRDefault="00E60D6C" w:rsidP="00D70CB7">
      <w:pPr>
        <w:pStyle w:val="2"/>
        <w:ind w:firstLine="600"/>
        <w:jc w:val="center"/>
        <w:outlineLvl w:val="0"/>
        <w:rPr>
          <w:rFonts w:ascii="Bookman Old Style" w:hAnsi="Bookman Old Style"/>
          <w:color w:val="000000" w:themeColor="text1"/>
          <w:sz w:val="24"/>
          <w:szCs w:val="24"/>
        </w:rPr>
      </w:pPr>
    </w:p>
    <w:p w:rsidR="002265CA" w:rsidRPr="00866D93" w:rsidRDefault="002265CA" w:rsidP="00D70CB7">
      <w:pPr>
        <w:pStyle w:val="2"/>
        <w:ind w:firstLine="600"/>
        <w:jc w:val="center"/>
        <w:outlineLvl w:val="0"/>
        <w:rPr>
          <w:rFonts w:ascii="Bookman Old Style" w:hAnsi="Bookman Old Style"/>
          <w:b/>
          <w:i/>
          <w:color w:val="000000" w:themeColor="text1"/>
          <w:sz w:val="24"/>
          <w:szCs w:val="24"/>
        </w:rPr>
      </w:pPr>
    </w:p>
    <w:p w:rsidR="00D70CB7" w:rsidRPr="00866D93" w:rsidRDefault="00D70CB7" w:rsidP="00D70CB7">
      <w:pPr>
        <w:pStyle w:val="2"/>
        <w:ind w:firstLine="600"/>
        <w:jc w:val="center"/>
        <w:outlineLvl w:val="0"/>
        <w:rPr>
          <w:rFonts w:ascii="Bookman Old Style" w:hAnsi="Bookman Old Style"/>
          <w:b/>
          <w:i/>
          <w:color w:val="000000" w:themeColor="text1"/>
          <w:sz w:val="24"/>
          <w:szCs w:val="24"/>
        </w:rPr>
      </w:pPr>
      <w:r w:rsidRPr="00866D93">
        <w:rPr>
          <w:rFonts w:ascii="Bookman Old Style" w:hAnsi="Bookman Old Style"/>
          <w:b/>
          <w:i/>
          <w:color w:val="000000" w:themeColor="text1"/>
          <w:sz w:val="24"/>
          <w:szCs w:val="24"/>
        </w:rPr>
        <w:t>Расходы</w:t>
      </w:r>
    </w:p>
    <w:p w:rsidR="00D70CB7" w:rsidRPr="00866D93" w:rsidRDefault="00D70CB7" w:rsidP="00D70CB7">
      <w:pPr>
        <w:pStyle w:val="2"/>
        <w:ind w:firstLine="600"/>
        <w:jc w:val="center"/>
        <w:outlineLvl w:val="0"/>
        <w:rPr>
          <w:rFonts w:ascii="Bookman Old Style" w:hAnsi="Bookman Old Style"/>
          <w:b/>
          <w:i/>
          <w:color w:val="000000" w:themeColor="text1"/>
          <w:sz w:val="24"/>
          <w:szCs w:val="24"/>
        </w:rPr>
      </w:pPr>
      <w:r w:rsidRPr="00866D93">
        <w:rPr>
          <w:rFonts w:ascii="Bookman Old Style" w:hAnsi="Bookman Old Style"/>
          <w:b/>
          <w:i/>
          <w:color w:val="000000" w:themeColor="text1"/>
          <w:sz w:val="24"/>
          <w:szCs w:val="24"/>
        </w:rPr>
        <w:t xml:space="preserve"> бюджета муниципального образования - </w:t>
      </w:r>
      <w:r w:rsidR="008443E2">
        <w:rPr>
          <w:rFonts w:ascii="Bookman Old Style" w:hAnsi="Bookman Old Style"/>
          <w:b/>
          <w:i/>
          <w:color w:val="000000" w:themeColor="text1"/>
          <w:sz w:val="24"/>
          <w:szCs w:val="24"/>
        </w:rPr>
        <w:t>Калининское</w:t>
      </w:r>
      <w:r w:rsidR="002265CA" w:rsidRPr="00866D93">
        <w:rPr>
          <w:rFonts w:ascii="Bookman Old Style" w:hAnsi="Bookman Old Style"/>
          <w:b/>
          <w:i/>
          <w:color w:val="000000" w:themeColor="text1"/>
          <w:sz w:val="24"/>
          <w:szCs w:val="24"/>
        </w:rPr>
        <w:t xml:space="preserve"> сельское поселение Моздокского района</w:t>
      </w:r>
    </w:p>
    <w:p w:rsidR="00D70CB7" w:rsidRPr="00866D93" w:rsidRDefault="00D70CB7" w:rsidP="00D70CB7">
      <w:pPr>
        <w:pStyle w:val="2"/>
        <w:ind w:firstLine="600"/>
        <w:jc w:val="center"/>
        <w:outlineLvl w:val="0"/>
        <w:rPr>
          <w:rFonts w:ascii="Bookman Old Style" w:hAnsi="Bookman Old Style"/>
          <w:b/>
          <w:i/>
          <w:color w:val="000000" w:themeColor="text1"/>
          <w:sz w:val="24"/>
          <w:szCs w:val="24"/>
        </w:rPr>
      </w:pPr>
      <w:r w:rsidRPr="00866D93">
        <w:rPr>
          <w:rFonts w:ascii="Bookman Old Style" w:hAnsi="Bookman Old Style"/>
          <w:b/>
          <w:i/>
          <w:color w:val="000000" w:themeColor="text1"/>
          <w:sz w:val="24"/>
          <w:szCs w:val="24"/>
        </w:rPr>
        <w:t>на 201</w:t>
      </w:r>
      <w:r w:rsidR="007869AE">
        <w:rPr>
          <w:rFonts w:ascii="Bookman Old Style" w:hAnsi="Bookman Old Style"/>
          <w:b/>
          <w:i/>
          <w:color w:val="000000" w:themeColor="text1"/>
          <w:sz w:val="24"/>
          <w:szCs w:val="24"/>
        </w:rPr>
        <w:t>9</w:t>
      </w:r>
      <w:r w:rsidRPr="00866D93">
        <w:rPr>
          <w:rFonts w:ascii="Bookman Old Style" w:hAnsi="Bookman Old Style"/>
          <w:b/>
          <w:i/>
          <w:color w:val="000000" w:themeColor="text1"/>
          <w:sz w:val="24"/>
          <w:szCs w:val="24"/>
        </w:rPr>
        <w:t xml:space="preserve"> год и на плановый период 20</w:t>
      </w:r>
      <w:r w:rsidR="007869AE">
        <w:rPr>
          <w:rFonts w:ascii="Bookman Old Style" w:hAnsi="Bookman Old Style"/>
          <w:b/>
          <w:i/>
          <w:color w:val="000000" w:themeColor="text1"/>
          <w:sz w:val="24"/>
          <w:szCs w:val="24"/>
        </w:rPr>
        <w:t>20</w:t>
      </w:r>
      <w:r w:rsidRPr="00866D93">
        <w:rPr>
          <w:rFonts w:ascii="Bookman Old Style" w:hAnsi="Bookman Old Style"/>
          <w:b/>
          <w:i/>
          <w:color w:val="000000" w:themeColor="text1"/>
          <w:sz w:val="24"/>
          <w:szCs w:val="24"/>
        </w:rPr>
        <w:t xml:space="preserve"> и 20</w:t>
      </w:r>
      <w:r w:rsidR="007E500F" w:rsidRPr="00866D93">
        <w:rPr>
          <w:rFonts w:ascii="Bookman Old Style" w:hAnsi="Bookman Old Style"/>
          <w:b/>
          <w:i/>
          <w:color w:val="000000" w:themeColor="text1"/>
          <w:sz w:val="24"/>
          <w:szCs w:val="24"/>
        </w:rPr>
        <w:t>2</w:t>
      </w:r>
      <w:r w:rsidR="007869AE">
        <w:rPr>
          <w:rFonts w:ascii="Bookman Old Style" w:hAnsi="Bookman Old Style"/>
          <w:b/>
          <w:i/>
          <w:color w:val="000000" w:themeColor="text1"/>
          <w:sz w:val="24"/>
          <w:szCs w:val="24"/>
        </w:rPr>
        <w:t>1</w:t>
      </w:r>
      <w:r w:rsidRPr="00866D93">
        <w:rPr>
          <w:rFonts w:ascii="Bookman Old Style" w:hAnsi="Bookman Old Style"/>
          <w:b/>
          <w:i/>
          <w:color w:val="000000" w:themeColor="text1"/>
          <w:sz w:val="24"/>
          <w:szCs w:val="24"/>
        </w:rPr>
        <w:t xml:space="preserve"> годов</w:t>
      </w:r>
    </w:p>
    <w:p w:rsidR="007E500F" w:rsidRPr="00866D93" w:rsidRDefault="007E500F" w:rsidP="00D70CB7">
      <w:pPr>
        <w:pStyle w:val="2"/>
        <w:ind w:firstLine="600"/>
        <w:jc w:val="center"/>
        <w:outlineLvl w:val="0"/>
        <w:rPr>
          <w:rFonts w:ascii="Bookman Old Style" w:hAnsi="Bookman Old Style"/>
          <w:b/>
          <w:i/>
          <w:color w:val="000000" w:themeColor="text1"/>
          <w:sz w:val="24"/>
          <w:szCs w:val="24"/>
        </w:rPr>
      </w:pPr>
    </w:p>
    <w:p w:rsidR="00D70CB7" w:rsidRPr="00866D93" w:rsidRDefault="00D70CB7" w:rsidP="007E500F">
      <w:pPr>
        <w:pStyle w:val="a5"/>
        <w:ind w:right="0" w:firstLine="600"/>
        <w:rPr>
          <w:rFonts w:ascii="Bookman Old Style" w:hAnsi="Bookman Old Style"/>
          <w:color w:val="000000" w:themeColor="text1"/>
          <w:sz w:val="24"/>
          <w:szCs w:val="24"/>
        </w:rPr>
      </w:pPr>
      <w:proofErr w:type="gramStart"/>
      <w:r w:rsidRPr="00866D93">
        <w:rPr>
          <w:rFonts w:ascii="Bookman Old Style" w:hAnsi="Bookman Old Style"/>
          <w:color w:val="000000" w:themeColor="text1"/>
          <w:sz w:val="24"/>
          <w:szCs w:val="24"/>
        </w:rPr>
        <w:t>Формирование проекта бюджета муниципального</w:t>
      </w:r>
      <w:r w:rsidR="007E500F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образования - </w:t>
      </w:r>
      <w:r w:rsidR="008443E2">
        <w:rPr>
          <w:rFonts w:ascii="Bookman Old Style" w:hAnsi="Bookman Old Style"/>
          <w:color w:val="000000" w:themeColor="text1"/>
          <w:sz w:val="24"/>
          <w:szCs w:val="24"/>
        </w:rPr>
        <w:t>Калининское</w:t>
      </w:r>
      <w:r w:rsidR="002265CA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сельское поселение Моздокского района</w:t>
      </w:r>
      <w:r w:rsidR="00B021B3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>на 201</w:t>
      </w:r>
      <w:r w:rsidR="007869AE">
        <w:rPr>
          <w:rFonts w:ascii="Bookman Old Style" w:hAnsi="Bookman Old Style"/>
          <w:color w:val="000000" w:themeColor="text1"/>
          <w:sz w:val="24"/>
          <w:szCs w:val="24"/>
        </w:rPr>
        <w:t>9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год и плановый период 20</w:t>
      </w:r>
      <w:r w:rsidR="007869AE">
        <w:rPr>
          <w:rFonts w:ascii="Bookman Old Style" w:hAnsi="Bookman Old Style"/>
          <w:color w:val="000000" w:themeColor="text1"/>
          <w:sz w:val="24"/>
          <w:szCs w:val="24"/>
        </w:rPr>
        <w:t>20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- 20</w:t>
      </w:r>
      <w:r w:rsidR="007E500F" w:rsidRPr="00866D93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="007869AE">
        <w:rPr>
          <w:rFonts w:ascii="Bookman Old Style" w:hAnsi="Bookman Old Style"/>
          <w:color w:val="000000" w:themeColor="text1"/>
          <w:sz w:val="24"/>
          <w:szCs w:val="24"/>
        </w:rPr>
        <w:t>1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годов осуществлялось на основании </w:t>
      </w:r>
      <w:r w:rsidR="007E500F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проектов </w:t>
      </w:r>
      <w:r w:rsidR="002265CA" w:rsidRPr="00866D93">
        <w:rPr>
          <w:rFonts w:ascii="Bookman Old Style" w:hAnsi="Bookman Old Style"/>
          <w:color w:val="000000" w:themeColor="text1"/>
          <w:sz w:val="24"/>
          <w:szCs w:val="24"/>
        </w:rPr>
        <w:t>3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муниципальных программ </w:t>
      </w:r>
      <w:r w:rsidR="00FB5429">
        <w:rPr>
          <w:rFonts w:ascii="Bookman Old Style" w:hAnsi="Bookman Old Style"/>
          <w:color w:val="000000" w:themeColor="text1"/>
          <w:sz w:val="24"/>
          <w:szCs w:val="24"/>
        </w:rPr>
        <w:t>Калининского</w:t>
      </w:r>
      <w:r w:rsidR="002265CA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сельского поселения 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Моздокского района, которые были разработаны в соответствии с требованиями Бюджетного кодекса Российской Федерации, в результате чего </w:t>
      </w:r>
      <w:r w:rsidR="0039505F">
        <w:rPr>
          <w:rFonts w:ascii="Bookman Old Style" w:hAnsi="Bookman Old Style"/>
          <w:color w:val="000000" w:themeColor="text1"/>
          <w:sz w:val="24"/>
          <w:szCs w:val="24"/>
        </w:rPr>
        <w:t>60,1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процент</w:t>
      </w:r>
      <w:r w:rsidR="009F60A7" w:rsidRPr="00866D93">
        <w:rPr>
          <w:rFonts w:ascii="Bookman Old Style" w:hAnsi="Bookman Old Style"/>
          <w:color w:val="000000" w:themeColor="text1"/>
          <w:sz w:val="24"/>
          <w:szCs w:val="24"/>
        </w:rPr>
        <w:t>ов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общего объема расходов бюджета </w:t>
      </w:r>
      <w:r w:rsidR="009F60A7" w:rsidRPr="00866D93">
        <w:rPr>
          <w:rFonts w:ascii="Bookman Old Style" w:hAnsi="Bookman Old Style"/>
          <w:sz w:val="24"/>
          <w:szCs w:val="24"/>
        </w:rPr>
        <w:t xml:space="preserve">муниципального образования – </w:t>
      </w:r>
      <w:r w:rsidR="008443E2">
        <w:rPr>
          <w:rFonts w:ascii="Bookman Old Style" w:hAnsi="Bookman Old Style"/>
          <w:color w:val="000000" w:themeColor="text1"/>
          <w:sz w:val="24"/>
          <w:szCs w:val="24"/>
        </w:rPr>
        <w:t>Калининское</w:t>
      </w:r>
      <w:r w:rsidR="00E72936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сельское поселение Моздокского района</w:t>
      </w:r>
      <w:r w:rsidR="00B021B3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>запланированы в</w:t>
      </w:r>
      <w:proofErr w:type="gramEnd"/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программном </w:t>
      </w:r>
      <w:proofErr w:type="gramStart"/>
      <w:r w:rsidRPr="00866D93">
        <w:rPr>
          <w:rFonts w:ascii="Bookman Old Style" w:hAnsi="Bookman Old Style"/>
          <w:color w:val="000000" w:themeColor="text1"/>
          <w:sz w:val="24"/>
          <w:szCs w:val="24"/>
        </w:rPr>
        <w:t>формате</w:t>
      </w:r>
      <w:proofErr w:type="gramEnd"/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. Перечень муниципальных программ </w:t>
      </w:r>
      <w:r w:rsidR="00FB5429">
        <w:rPr>
          <w:rFonts w:ascii="Bookman Old Style" w:hAnsi="Bookman Old Style"/>
          <w:color w:val="000000" w:themeColor="text1"/>
          <w:sz w:val="24"/>
          <w:szCs w:val="24"/>
        </w:rPr>
        <w:t>Калининского</w:t>
      </w:r>
      <w:r w:rsidR="00E72936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сельского поселения 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lastRenderedPageBreak/>
        <w:t>Моздокского района и паспорта муниципальных прог</w:t>
      </w:r>
      <w:r w:rsidR="009F60A7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рамм представлены в приложении 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>к настоящей пояснительной записке.</w:t>
      </w:r>
    </w:p>
    <w:p w:rsidR="009F60A7" w:rsidRPr="00866D93" w:rsidRDefault="009F60A7" w:rsidP="00D70CB7">
      <w:pPr>
        <w:spacing w:after="0" w:line="240" w:lineRule="auto"/>
        <w:ind w:firstLine="600"/>
        <w:jc w:val="both"/>
        <w:rPr>
          <w:rFonts w:ascii="Bookman Old Style" w:hAnsi="Bookman Old Style" w:cs="Times New Roman"/>
          <w:b/>
          <w:i/>
          <w:snapToGrid w:val="0"/>
          <w:color w:val="000000" w:themeColor="text1"/>
          <w:kern w:val="28"/>
          <w:sz w:val="24"/>
          <w:szCs w:val="24"/>
        </w:rPr>
      </w:pPr>
    </w:p>
    <w:p w:rsidR="00D70CB7" w:rsidRPr="00866D93" w:rsidRDefault="00D70CB7" w:rsidP="00D70CB7">
      <w:pPr>
        <w:spacing w:after="0" w:line="240" w:lineRule="auto"/>
        <w:ind w:firstLine="600"/>
        <w:jc w:val="both"/>
        <w:rPr>
          <w:rFonts w:ascii="Bookman Old Style" w:hAnsi="Bookman Old Style" w:cs="Times New Roman"/>
          <w:b/>
          <w:i/>
          <w:color w:val="000000" w:themeColor="text1"/>
          <w:sz w:val="24"/>
          <w:szCs w:val="24"/>
        </w:rPr>
      </w:pPr>
      <w:r w:rsidRPr="00866D93">
        <w:rPr>
          <w:rFonts w:ascii="Bookman Old Style" w:hAnsi="Bookman Old Style" w:cs="Times New Roman"/>
          <w:b/>
          <w:i/>
          <w:snapToGrid w:val="0"/>
          <w:color w:val="000000" w:themeColor="text1"/>
          <w:kern w:val="28"/>
          <w:sz w:val="24"/>
          <w:szCs w:val="24"/>
        </w:rPr>
        <w:t xml:space="preserve">Формирование объема и структуры расходов бюджета </w:t>
      </w:r>
      <w:r w:rsidR="009F60A7" w:rsidRPr="00866D93">
        <w:rPr>
          <w:rFonts w:ascii="Bookman Old Style" w:hAnsi="Bookman Old Style" w:cs="Times New Roman"/>
          <w:b/>
          <w:i/>
          <w:sz w:val="24"/>
          <w:szCs w:val="24"/>
        </w:rPr>
        <w:t xml:space="preserve">муниципального образования – </w:t>
      </w:r>
      <w:r w:rsidR="008443E2">
        <w:rPr>
          <w:rFonts w:ascii="Bookman Old Style" w:hAnsi="Bookman Old Style" w:cs="Times New Roman"/>
          <w:b/>
          <w:i/>
          <w:color w:val="000000" w:themeColor="text1"/>
          <w:sz w:val="24"/>
          <w:szCs w:val="24"/>
        </w:rPr>
        <w:t>Калининское</w:t>
      </w:r>
      <w:r w:rsidR="00E72936" w:rsidRPr="00866D93">
        <w:rPr>
          <w:rFonts w:ascii="Bookman Old Style" w:hAnsi="Bookman Old Style" w:cs="Times New Roman"/>
          <w:b/>
          <w:i/>
          <w:color w:val="000000" w:themeColor="text1"/>
          <w:sz w:val="24"/>
          <w:szCs w:val="24"/>
        </w:rPr>
        <w:t xml:space="preserve"> сельское поселение Моздокского района</w:t>
      </w:r>
      <w:r w:rsidR="00B021B3">
        <w:rPr>
          <w:rFonts w:ascii="Bookman Old Style" w:hAnsi="Bookman Old Style" w:cs="Times New Roman"/>
          <w:b/>
          <w:i/>
          <w:color w:val="000000" w:themeColor="text1"/>
          <w:sz w:val="24"/>
          <w:szCs w:val="24"/>
        </w:rPr>
        <w:t xml:space="preserve"> </w:t>
      </w:r>
      <w:r w:rsidRPr="00866D93">
        <w:rPr>
          <w:rFonts w:ascii="Bookman Old Style" w:hAnsi="Bookman Old Style" w:cs="Times New Roman"/>
          <w:b/>
          <w:i/>
          <w:snapToGrid w:val="0"/>
          <w:color w:val="000000" w:themeColor="text1"/>
          <w:kern w:val="28"/>
          <w:sz w:val="24"/>
          <w:szCs w:val="24"/>
        </w:rPr>
        <w:t>на 201</w:t>
      </w:r>
      <w:r w:rsidR="0039505F">
        <w:rPr>
          <w:rFonts w:ascii="Bookman Old Style" w:hAnsi="Bookman Old Style" w:cs="Times New Roman"/>
          <w:b/>
          <w:i/>
          <w:snapToGrid w:val="0"/>
          <w:color w:val="000000" w:themeColor="text1"/>
          <w:kern w:val="28"/>
          <w:sz w:val="24"/>
          <w:szCs w:val="24"/>
        </w:rPr>
        <w:t>9</w:t>
      </w:r>
      <w:r w:rsidRPr="00866D93">
        <w:rPr>
          <w:rFonts w:ascii="Bookman Old Style" w:hAnsi="Bookman Old Style" w:cs="Times New Roman"/>
          <w:b/>
          <w:i/>
          <w:snapToGrid w:val="0"/>
          <w:color w:val="000000" w:themeColor="text1"/>
          <w:kern w:val="28"/>
          <w:sz w:val="24"/>
          <w:szCs w:val="24"/>
        </w:rPr>
        <w:t>-20</w:t>
      </w:r>
      <w:r w:rsidR="009F60A7" w:rsidRPr="00866D93">
        <w:rPr>
          <w:rFonts w:ascii="Bookman Old Style" w:hAnsi="Bookman Old Style" w:cs="Times New Roman"/>
          <w:b/>
          <w:i/>
          <w:snapToGrid w:val="0"/>
          <w:color w:val="000000" w:themeColor="text1"/>
          <w:kern w:val="28"/>
          <w:sz w:val="24"/>
          <w:szCs w:val="24"/>
        </w:rPr>
        <w:t>2</w:t>
      </w:r>
      <w:r w:rsidR="0039505F">
        <w:rPr>
          <w:rFonts w:ascii="Bookman Old Style" w:hAnsi="Bookman Old Style" w:cs="Times New Roman"/>
          <w:b/>
          <w:i/>
          <w:snapToGrid w:val="0"/>
          <w:color w:val="000000" w:themeColor="text1"/>
          <w:kern w:val="28"/>
          <w:sz w:val="24"/>
          <w:szCs w:val="24"/>
        </w:rPr>
        <w:t>1</w:t>
      </w:r>
      <w:r w:rsidRPr="00866D93">
        <w:rPr>
          <w:rFonts w:ascii="Bookman Old Style" w:hAnsi="Bookman Old Style" w:cs="Times New Roman"/>
          <w:b/>
          <w:i/>
          <w:snapToGrid w:val="0"/>
          <w:color w:val="000000" w:themeColor="text1"/>
          <w:kern w:val="28"/>
          <w:sz w:val="24"/>
          <w:szCs w:val="24"/>
        </w:rPr>
        <w:t xml:space="preserve"> годы осуществлялось исходя из следующих основных подходов: </w:t>
      </w:r>
    </w:p>
    <w:p w:rsidR="00D70CB7" w:rsidRPr="00866D93" w:rsidRDefault="00D70CB7" w:rsidP="009F60A7">
      <w:pPr>
        <w:spacing w:after="0" w:line="240" w:lineRule="auto"/>
        <w:ind w:firstLine="567"/>
        <w:rPr>
          <w:rFonts w:ascii="Bookman Old Style" w:hAnsi="Bookman Old Style" w:cs="Times New Roman"/>
          <w:sz w:val="24"/>
          <w:szCs w:val="24"/>
        </w:rPr>
      </w:pPr>
      <w:r w:rsidRPr="00866D93">
        <w:rPr>
          <w:rFonts w:ascii="Bookman Old Style" w:hAnsi="Bookman Old Style" w:cs="Times New Roman"/>
          <w:sz w:val="24"/>
          <w:szCs w:val="24"/>
        </w:rPr>
        <w:tab/>
        <w:t>- сокращение (увеличение) расходов в резу</w:t>
      </w:r>
      <w:r w:rsidR="009F60A7" w:rsidRPr="00866D93">
        <w:rPr>
          <w:rFonts w:ascii="Bookman Old Style" w:hAnsi="Bookman Old Style" w:cs="Times New Roman"/>
          <w:sz w:val="24"/>
          <w:szCs w:val="24"/>
        </w:rPr>
        <w:t xml:space="preserve">льтате проведения структурных и </w:t>
      </w:r>
      <w:r w:rsidRPr="00866D93">
        <w:rPr>
          <w:rFonts w:ascii="Bookman Old Style" w:hAnsi="Bookman Old Style" w:cs="Times New Roman"/>
          <w:sz w:val="24"/>
          <w:szCs w:val="24"/>
        </w:rPr>
        <w:t>организационных преобразований в уст</w:t>
      </w:r>
      <w:r w:rsidR="009F60A7" w:rsidRPr="00866D93">
        <w:rPr>
          <w:rFonts w:ascii="Bookman Old Style" w:hAnsi="Bookman Old Style" w:cs="Times New Roman"/>
          <w:sz w:val="24"/>
          <w:szCs w:val="24"/>
        </w:rPr>
        <w:t>ановленных сферах деятельности;</w:t>
      </w:r>
    </w:p>
    <w:p w:rsidR="00E72936" w:rsidRPr="00866D93" w:rsidRDefault="00D70CB7" w:rsidP="00D70CB7">
      <w:pPr>
        <w:pStyle w:val="a5"/>
        <w:ind w:right="0"/>
        <w:rPr>
          <w:rFonts w:ascii="Bookman Old Style" w:hAnsi="Bookman Old Style"/>
          <w:color w:val="000000" w:themeColor="text1"/>
          <w:sz w:val="24"/>
          <w:szCs w:val="24"/>
        </w:rPr>
      </w:pP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- </w:t>
      </w:r>
      <w:r w:rsidR="00763E27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сокращение расходов на 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оплату коммунальных услуг, предусмотренных </w:t>
      </w:r>
      <w:r w:rsidR="00126DB3" w:rsidRPr="00866D93">
        <w:rPr>
          <w:rFonts w:ascii="Bookman Old Style" w:hAnsi="Bookman Old Style"/>
          <w:color w:val="000000" w:themeColor="text1"/>
          <w:sz w:val="24"/>
          <w:szCs w:val="24"/>
        </w:rPr>
        <w:t>с учетом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рост</w:t>
      </w:r>
      <w:r w:rsidR="00126DB3" w:rsidRPr="00866D93">
        <w:rPr>
          <w:rFonts w:ascii="Bookman Old Style" w:hAnsi="Bookman Old Style"/>
          <w:color w:val="000000" w:themeColor="text1"/>
          <w:sz w:val="24"/>
          <w:szCs w:val="24"/>
        </w:rPr>
        <w:t>а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тарифов, учитывая экономию потребления энергоресурсов и мероприятий по энергосбережению</w:t>
      </w:r>
      <w:r w:rsidR="00B26836" w:rsidRPr="00866D93">
        <w:rPr>
          <w:rFonts w:ascii="Bookman Old Style" w:hAnsi="Bookman Old Style"/>
          <w:color w:val="000000" w:themeColor="text1"/>
          <w:sz w:val="24"/>
          <w:szCs w:val="24"/>
        </w:rPr>
        <w:t>;</w:t>
      </w:r>
    </w:p>
    <w:p w:rsidR="00D70CB7" w:rsidRPr="00866D93" w:rsidRDefault="00D70CB7" w:rsidP="00D70CB7">
      <w:pPr>
        <w:pStyle w:val="a5"/>
        <w:ind w:right="0"/>
        <w:rPr>
          <w:rFonts w:ascii="Bookman Old Style" w:hAnsi="Bookman Old Style"/>
          <w:color w:val="000000" w:themeColor="text1"/>
          <w:sz w:val="24"/>
          <w:szCs w:val="24"/>
        </w:rPr>
      </w:pPr>
      <w:r w:rsidRPr="00866D93">
        <w:rPr>
          <w:rFonts w:ascii="Bookman Old Style" w:hAnsi="Bookman Old Style"/>
          <w:color w:val="000000" w:themeColor="text1"/>
          <w:sz w:val="24"/>
          <w:szCs w:val="24"/>
        </w:rPr>
        <w:t>- сокращение на сумму расходов, производимых в соо</w:t>
      </w:r>
      <w:r w:rsidR="001C244D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тветствии с разовыми решениями 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>о выделении средств из бюджета</w:t>
      </w:r>
      <w:r w:rsidR="001C244D" w:rsidRPr="00866D93">
        <w:rPr>
          <w:rFonts w:ascii="Bookman Old Style" w:hAnsi="Bookman Old Style"/>
          <w:sz w:val="24"/>
          <w:szCs w:val="24"/>
        </w:rPr>
        <w:t xml:space="preserve"> муниципального образования – </w:t>
      </w:r>
      <w:r w:rsidR="008443E2">
        <w:rPr>
          <w:rFonts w:ascii="Bookman Old Style" w:hAnsi="Bookman Old Style"/>
          <w:color w:val="000000" w:themeColor="text1"/>
          <w:sz w:val="24"/>
          <w:szCs w:val="24"/>
        </w:rPr>
        <w:t>Калининское</w:t>
      </w:r>
      <w:r w:rsidR="00E72936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сельское поселение Моздокского района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>, или расходов по реализации решений, срок действия которых ограничен текущим</w:t>
      </w:r>
      <w:r w:rsidR="00E72936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годом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>;</w:t>
      </w:r>
    </w:p>
    <w:p w:rsidR="00D70CB7" w:rsidRPr="00866D93" w:rsidRDefault="00D70CB7" w:rsidP="00D70CB7">
      <w:pPr>
        <w:pStyle w:val="a5"/>
        <w:ind w:right="0"/>
        <w:rPr>
          <w:rFonts w:ascii="Bookman Old Style" w:hAnsi="Bookman Old Style"/>
          <w:color w:val="000000" w:themeColor="text1"/>
          <w:sz w:val="24"/>
          <w:szCs w:val="24"/>
        </w:rPr>
      </w:pP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- сокращение на сумму расходов, связанных с погашением </w:t>
      </w:r>
      <w:r w:rsidR="001C244D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просроченной 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кредиторской задолженности, сложившейся по состоянию на </w:t>
      </w:r>
      <w:r w:rsidR="001C244D" w:rsidRPr="00866D93">
        <w:rPr>
          <w:rFonts w:ascii="Bookman Old Style" w:hAnsi="Bookman Old Style"/>
          <w:color w:val="000000" w:themeColor="text1"/>
          <w:sz w:val="24"/>
          <w:szCs w:val="24"/>
        </w:rPr>
        <w:t>1 ноября 201</w:t>
      </w:r>
      <w:r w:rsidR="0039505F">
        <w:rPr>
          <w:rFonts w:ascii="Bookman Old Style" w:hAnsi="Bookman Old Style"/>
          <w:color w:val="000000" w:themeColor="text1"/>
          <w:sz w:val="24"/>
          <w:szCs w:val="24"/>
        </w:rPr>
        <w:t>8</w:t>
      </w:r>
      <w:r w:rsidR="001C244D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года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>;</w:t>
      </w:r>
    </w:p>
    <w:p w:rsidR="00D70CB7" w:rsidRPr="00866D93" w:rsidRDefault="00D70CB7" w:rsidP="00D70CB7">
      <w:pPr>
        <w:pStyle w:val="a5"/>
        <w:ind w:right="0"/>
        <w:rPr>
          <w:rFonts w:ascii="Bookman Old Style" w:hAnsi="Bookman Old Style"/>
          <w:color w:val="000000" w:themeColor="text1"/>
          <w:sz w:val="24"/>
          <w:szCs w:val="24"/>
        </w:rPr>
      </w:pP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- не предусмотрены суммы расходов на приобретение основных средств, </w:t>
      </w:r>
      <w:r w:rsidR="001C244D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минимизированы расходы на 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>текущий ремонт</w:t>
      </w:r>
      <w:r w:rsidR="00413BCC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муниципального имущества</w:t>
      </w:r>
      <w:r w:rsidR="001C244D" w:rsidRPr="00866D93">
        <w:rPr>
          <w:rFonts w:ascii="Bookman Old Style" w:hAnsi="Bookman Old Style"/>
          <w:color w:val="000000" w:themeColor="text1"/>
          <w:sz w:val="24"/>
          <w:szCs w:val="24"/>
        </w:rPr>
        <w:t>;</w:t>
      </w:r>
    </w:p>
    <w:p w:rsidR="00D70CB7" w:rsidRPr="00866D93" w:rsidRDefault="00D70CB7" w:rsidP="00D70CB7">
      <w:pPr>
        <w:pStyle w:val="a5"/>
        <w:ind w:right="0"/>
        <w:rPr>
          <w:rFonts w:ascii="Bookman Old Style" w:hAnsi="Bookman Old Style"/>
          <w:color w:val="000000" w:themeColor="text1"/>
          <w:sz w:val="24"/>
          <w:szCs w:val="24"/>
        </w:rPr>
      </w:pP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- сокращение объемов бюджетных ассигнований по отдельным расходам и отдельным мероприятиям в целях обеспечения сбалансированности бюджета </w:t>
      </w:r>
      <w:r w:rsidR="001C244D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расходов 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>на 201</w:t>
      </w:r>
      <w:r w:rsidR="0039505F">
        <w:rPr>
          <w:rFonts w:ascii="Bookman Old Style" w:hAnsi="Bookman Old Style"/>
          <w:color w:val="000000" w:themeColor="text1"/>
          <w:sz w:val="24"/>
          <w:szCs w:val="24"/>
        </w:rPr>
        <w:t>9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>-20</w:t>
      </w:r>
      <w:r w:rsidR="001C244D" w:rsidRPr="00866D93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="0039505F">
        <w:rPr>
          <w:rFonts w:ascii="Bookman Old Style" w:hAnsi="Bookman Old Style"/>
          <w:color w:val="000000" w:themeColor="text1"/>
          <w:sz w:val="24"/>
          <w:szCs w:val="24"/>
        </w:rPr>
        <w:t>1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годы</w:t>
      </w:r>
      <w:r w:rsidR="001C244D" w:rsidRPr="00866D93">
        <w:rPr>
          <w:rFonts w:ascii="Bookman Old Style" w:hAnsi="Bookman Old Style"/>
          <w:color w:val="000000" w:themeColor="text1"/>
          <w:sz w:val="24"/>
          <w:szCs w:val="24"/>
        </w:rPr>
        <w:t>;</w:t>
      </w:r>
    </w:p>
    <w:p w:rsidR="00D70CB7" w:rsidRPr="00866D93" w:rsidRDefault="00D70CB7" w:rsidP="00D70CB7">
      <w:pPr>
        <w:pStyle w:val="a5"/>
        <w:ind w:right="0"/>
        <w:rPr>
          <w:rFonts w:ascii="Bookman Old Style" w:hAnsi="Bookman Old Style"/>
          <w:color w:val="000000" w:themeColor="text1"/>
          <w:sz w:val="24"/>
          <w:szCs w:val="24"/>
        </w:rPr>
      </w:pP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- в полном объеме предусмотрены расходы в соответствии с федеральным законодательством, которые нельзя </w:t>
      </w:r>
      <w:proofErr w:type="spellStart"/>
      <w:r w:rsidRPr="00866D93">
        <w:rPr>
          <w:rFonts w:ascii="Bookman Old Style" w:hAnsi="Bookman Old Style"/>
          <w:color w:val="000000" w:themeColor="text1"/>
          <w:sz w:val="24"/>
          <w:szCs w:val="24"/>
        </w:rPr>
        <w:t>се</w:t>
      </w:r>
      <w:r w:rsidR="001C244D" w:rsidRPr="00866D93">
        <w:rPr>
          <w:rFonts w:ascii="Bookman Old Style" w:hAnsi="Bookman Old Style"/>
          <w:color w:val="000000" w:themeColor="text1"/>
          <w:sz w:val="24"/>
          <w:szCs w:val="24"/>
        </w:rPr>
        <w:t>квестировать</w:t>
      </w:r>
      <w:proofErr w:type="spellEnd"/>
      <w:r w:rsidR="001C244D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, а именно расходы 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>дорожного фонда</w:t>
      </w:r>
      <w:r w:rsidR="001C244D" w:rsidRPr="00866D93">
        <w:rPr>
          <w:rFonts w:ascii="Bookman Old Style" w:hAnsi="Bookman Old Style"/>
          <w:color w:val="000000" w:themeColor="text1"/>
          <w:sz w:val="24"/>
          <w:szCs w:val="24"/>
        </w:rPr>
        <w:t>;</w:t>
      </w:r>
    </w:p>
    <w:p w:rsidR="0051439E" w:rsidRDefault="00D70CB7" w:rsidP="0051439E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proofErr w:type="gramStart"/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- в соответствии с Бюджетным кодексом Российской Федерации, определены: выполнение социальных обязательств </w:t>
      </w:r>
      <w:r w:rsidR="0051439E">
        <w:rPr>
          <w:rFonts w:ascii="Bookman Old Style" w:hAnsi="Bookman Old Style" w:cs="Times New Roman"/>
          <w:color w:val="000000" w:themeColor="text1"/>
          <w:sz w:val="24"/>
          <w:szCs w:val="24"/>
        </w:rPr>
        <w:t>поселения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по оплате труда (денежному вознаграждению, денежному содержанию, заработной плате) лиц, замещающих муниципальные должности, муниципальных служащих </w:t>
      </w:r>
      <w:r w:rsidR="00FB5429">
        <w:rPr>
          <w:rFonts w:ascii="Bookman Old Style" w:hAnsi="Bookman Old Style" w:cs="Times New Roman"/>
          <w:color w:val="000000" w:themeColor="text1"/>
          <w:sz w:val="24"/>
          <w:szCs w:val="24"/>
        </w:rPr>
        <w:t>Калининского</w:t>
      </w:r>
      <w:r w:rsidR="00E72936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сельского поселения 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Моздокского района, работников муниципальных учреждений </w:t>
      </w:r>
      <w:r w:rsidR="00FB5429">
        <w:rPr>
          <w:rFonts w:ascii="Bookman Old Style" w:hAnsi="Bookman Old Style" w:cs="Times New Roman"/>
          <w:color w:val="000000" w:themeColor="text1"/>
          <w:sz w:val="24"/>
          <w:szCs w:val="24"/>
        </w:rPr>
        <w:t>Калининского</w:t>
      </w:r>
      <w:r w:rsidR="00E72936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сельского поселения Моздокского района</w:t>
      </w:r>
      <w:r w:rsidR="001C244D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>,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условий оплаты труда указанных работников, </w:t>
      </w:r>
      <w:r w:rsidR="00413BCC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на основе 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анализа финансового обеспечения и оптимизации расходов на обеспечение деятельности органов местного самоуправления </w:t>
      </w:r>
      <w:r w:rsidR="00FB5429">
        <w:rPr>
          <w:rFonts w:ascii="Bookman Old Style" w:hAnsi="Bookman Old Style" w:cs="Times New Roman"/>
          <w:color w:val="000000" w:themeColor="text1"/>
          <w:sz w:val="24"/>
          <w:szCs w:val="24"/>
        </w:rPr>
        <w:t>Калининского</w:t>
      </w:r>
      <w:proofErr w:type="gramEnd"/>
      <w:r w:rsidR="00E72936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сельского поселения 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>Моздокского района и муниципальных учреждений</w:t>
      </w:r>
      <w:r w:rsidR="00E72936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FB5429">
        <w:rPr>
          <w:rFonts w:ascii="Bookman Old Style" w:hAnsi="Bookman Old Style" w:cs="Times New Roman"/>
          <w:color w:val="000000" w:themeColor="text1"/>
          <w:sz w:val="24"/>
          <w:szCs w:val="24"/>
        </w:rPr>
        <w:t>Калининского</w:t>
      </w:r>
      <w:r w:rsidR="00E72936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сельского поселения Моздокского района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с учетом отраслевых особенностей, повышение эффективности </w:t>
      </w:r>
      <w:r w:rsidR="00413BCC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использования финансовых 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средств, отказа от </w:t>
      </w:r>
      <w:proofErr w:type="spellStart"/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>непервоочередных</w:t>
      </w:r>
      <w:proofErr w:type="spellEnd"/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расходов</w:t>
      </w:r>
      <w:r w:rsidR="001C244D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</w:p>
    <w:p w:rsidR="0051439E" w:rsidRDefault="00D70CB7" w:rsidP="0051439E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С учетом поступления налоговых и неналоговых доходов, предоставленных дотаций на выравнивание </w:t>
      </w:r>
      <w:r w:rsidR="00413BCC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бюджетной обеспеченности 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из вышестоящего бюджета объем бюджетных ассигнований на </w:t>
      </w:r>
      <w:r w:rsidR="002C748C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благоустройство территории </w:t>
      </w:r>
      <w:r w:rsidR="00FB5429">
        <w:rPr>
          <w:rFonts w:ascii="Bookman Old Style" w:hAnsi="Bookman Old Style" w:cs="Times New Roman"/>
          <w:color w:val="000000" w:themeColor="text1"/>
          <w:sz w:val="24"/>
          <w:szCs w:val="24"/>
        </w:rPr>
        <w:t>Калининского</w:t>
      </w:r>
      <w:r w:rsidR="002C748C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сельского поселения запланирован 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на </w:t>
      </w:r>
      <w:r w:rsidR="00072F0D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>5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месяцев</w:t>
      </w:r>
      <w:r w:rsidR="002C748C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, расходы на обеспечение </w:t>
      </w:r>
      <w:r w:rsidR="00FB5429">
        <w:rPr>
          <w:rFonts w:ascii="Bookman Old Style" w:hAnsi="Bookman Old Style" w:cs="Times New Roman"/>
          <w:color w:val="000000" w:themeColor="text1"/>
          <w:sz w:val="24"/>
          <w:szCs w:val="24"/>
        </w:rPr>
        <w:t>Калининского</w:t>
      </w:r>
      <w:r w:rsidR="002C748C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дома культуры за счет местного бюджета на 4 месяца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. </w:t>
      </w:r>
    </w:p>
    <w:p w:rsidR="00D70CB7" w:rsidRPr="00866D93" w:rsidRDefault="00D70CB7" w:rsidP="0051439E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>Объем бюджетных ассигнований на фонд зарплаты работников органов местного самоуправления, финансир</w:t>
      </w:r>
      <w:r w:rsidR="00413BCC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>уемых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за счет </w:t>
      </w:r>
      <w:r w:rsidR="008E53D4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>средств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бюджета </w:t>
      </w:r>
      <w:r w:rsidR="008E53D4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муниципального образования – </w:t>
      </w:r>
      <w:r w:rsidR="008443E2">
        <w:rPr>
          <w:rFonts w:ascii="Bookman Old Style" w:hAnsi="Bookman Old Style" w:cs="Times New Roman"/>
          <w:color w:val="000000" w:themeColor="text1"/>
          <w:sz w:val="24"/>
          <w:szCs w:val="24"/>
        </w:rPr>
        <w:t>Калининское</w:t>
      </w:r>
      <w:r w:rsidR="002C748C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сельское поселение </w:t>
      </w:r>
      <w:r w:rsidR="008E53D4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>Моздокск</w:t>
      </w:r>
      <w:r w:rsidR="002C748C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>ого</w:t>
      </w:r>
      <w:r w:rsidR="008E53D4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proofErr w:type="spellStart"/>
      <w:r w:rsidR="008E53D4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>район</w:t>
      </w:r>
      <w:r w:rsidR="002C748C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>а</w:t>
      </w:r>
      <w:proofErr w:type="gramStart"/>
      <w:r w:rsidR="00413BCC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>,</w:t>
      </w:r>
      <w:r w:rsidR="002C748C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>з</w:t>
      </w:r>
      <w:proofErr w:type="gramEnd"/>
      <w:r w:rsidR="002C748C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>апланированы</w:t>
      </w:r>
      <w:proofErr w:type="spellEnd"/>
      <w:r w:rsidR="002C748C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в полном объеме, без учета повышения размера оплаты труда.</w:t>
      </w:r>
    </w:p>
    <w:p w:rsidR="00D70CB7" w:rsidRPr="00866D93" w:rsidRDefault="00D70CB7" w:rsidP="00D70CB7">
      <w:pPr>
        <w:spacing w:after="0" w:line="240" w:lineRule="auto"/>
        <w:ind w:firstLine="600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>Расходы по разделу 0100 «Общегосударственные вопросы» на 201</w:t>
      </w:r>
      <w:r w:rsidR="0039505F">
        <w:rPr>
          <w:rFonts w:ascii="Bookman Old Style" w:hAnsi="Bookman Old Style" w:cs="Times New Roman"/>
          <w:color w:val="000000" w:themeColor="text1"/>
          <w:sz w:val="24"/>
          <w:szCs w:val="24"/>
        </w:rPr>
        <w:t>9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планируются на уровне </w:t>
      </w:r>
      <w:r w:rsidR="0039505F">
        <w:rPr>
          <w:rFonts w:ascii="Bookman Old Style" w:hAnsi="Bookman Old Style" w:cs="Times New Roman"/>
          <w:color w:val="000000" w:themeColor="text1"/>
          <w:sz w:val="24"/>
          <w:szCs w:val="24"/>
        </w:rPr>
        <w:t>1518,0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рублей, на 20</w:t>
      </w:r>
      <w:r w:rsidR="0039505F">
        <w:rPr>
          <w:rFonts w:ascii="Bookman Old Style" w:hAnsi="Bookman Old Style" w:cs="Times New Roman"/>
          <w:color w:val="000000" w:themeColor="text1"/>
          <w:sz w:val="24"/>
          <w:szCs w:val="24"/>
        </w:rPr>
        <w:t>20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– </w:t>
      </w:r>
      <w:r w:rsidR="00BA3778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="0039505F">
        <w:rPr>
          <w:rFonts w:ascii="Bookman Old Style" w:hAnsi="Bookman Old Style" w:cs="Times New Roman"/>
          <w:color w:val="000000" w:themeColor="text1"/>
          <w:sz w:val="24"/>
          <w:szCs w:val="24"/>
        </w:rPr>
        <w:t>509</w:t>
      </w:r>
      <w:r w:rsidR="00BA3778">
        <w:rPr>
          <w:rFonts w:ascii="Bookman Old Style" w:hAnsi="Bookman Old Style" w:cs="Times New Roman"/>
          <w:color w:val="000000" w:themeColor="text1"/>
          <w:sz w:val="24"/>
          <w:szCs w:val="24"/>
        </w:rPr>
        <w:t>,</w:t>
      </w:r>
      <w:r w:rsidR="0039505F">
        <w:rPr>
          <w:rFonts w:ascii="Bookman Old Style" w:hAnsi="Bookman Old Style" w:cs="Times New Roman"/>
          <w:color w:val="000000" w:themeColor="text1"/>
          <w:sz w:val="24"/>
          <w:szCs w:val="24"/>
        </w:rPr>
        <w:t>4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рублей, на 20</w:t>
      </w:r>
      <w:r w:rsidR="008E53D4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39505F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– </w:t>
      </w:r>
      <w:r w:rsidR="00BA3778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="0039505F">
        <w:rPr>
          <w:rFonts w:ascii="Bookman Old Style" w:hAnsi="Bookman Old Style" w:cs="Times New Roman"/>
          <w:color w:val="000000" w:themeColor="text1"/>
          <w:sz w:val="24"/>
          <w:szCs w:val="24"/>
        </w:rPr>
        <w:t>533</w:t>
      </w:r>
      <w:r w:rsidR="00BA3778">
        <w:rPr>
          <w:rFonts w:ascii="Bookman Old Style" w:hAnsi="Bookman Old Style" w:cs="Times New Roman"/>
          <w:color w:val="000000" w:themeColor="text1"/>
          <w:sz w:val="24"/>
          <w:szCs w:val="24"/>
        </w:rPr>
        <w:t>,</w:t>
      </w:r>
      <w:r w:rsidR="0039505F">
        <w:rPr>
          <w:rFonts w:ascii="Bookman Old Style" w:hAnsi="Bookman Old Style" w:cs="Times New Roman"/>
          <w:color w:val="000000" w:themeColor="text1"/>
          <w:sz w:val="24"/>
          <w:szCs w:val="24"/>
        </w:rPr>
        <w:t>5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рублей. </w:t>
      </w:r>
    </w:p>
    <w:p w:rsidR="004A36F8" w:rsidRPr="00866D93" w:rsidRDefault="00D70CB7" w:rsidP="00D70CB7">
      <w:pPr>
        <w:spacing w:after="0" w:line="240" w:lineRule="auto"/>
        <w:ind w:firstLine="600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866D93">
        <w:rPr>
          <w:rFonts w:ascii="Bookman Old Style" w:hAnsi="Bookman Old Style" w:cs="Times New Roman"/>
          <w:sz w:val="24"/>
          <w:szCs w:val="24"/>
        </w:rPr>
        <w:lastRenderedPageBreak/>
        <w:t xml:space="preserve">В составе раздела «Общегосударственные вопросы»  предусмотрены бюджетные ассигнования на 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>мероприяти</w:t>
      </w:r>
      <w:r w:rsidR="00BA3778">
        <w:rPr>
          <w:rFonts w:ascii="Bookman Old Style" w:hAnsi="Bookman Old Style" w:cs="Times New Roman"/>
          <w:color w:val="000000" w:themeColor="text1"/>
          <w:sz w:val="24"/>
          <w:szCs w:val="24"/>
        </w:rPr>
        <w:t>и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по содержанию органов местного самоуправления </w:t>
      </w:r>
      <w:r w:rsidR="00FB5429">
        <w:rPr>
          <w:rFonts w:ascii="Bookman Old Style" w:hAnsi="Bookman Old Style" w:cs="Times New Roman"/>
          <w:color w:val="000000" w:themeColor="text1"/>
          <w:sz w:val="24"/>
          <w:szCs w:val="24"/>
        </w:rPr>
        <w:t>Калининского</w:t>
      </w:r>
      <w:r w:rsidR="004A36F8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сельского поселения Моздокского района.</w:t>
      </w:r>
      <w:r w:rsidR="00B021B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Определение объема расходов на </w:t>
      </w:r>
      <w:r w:rsidR="006946A2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аппарат 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>управлени</w:t>
      </w:r>
      <w:r w:rsidR="006946A2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>я</w:t>
      </w:r>
      <w:r w:rsidR="00B021B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921E05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органов местного самоуправления </w:t>
      </w:r>
      <w:r w:rsidR="00FB5429">
        <w:rPr>
          <w:rFonts w:ascii="Bookman Old Style" w:hAnsi="Bookman Old Style" w:cs="Times New Roman"/>
          <w:color w:val="000000" w:themeColor="text1"/>
          <w:sz w:val="24"/>
          <w:szCs w:val="24"/>
        </w:rPr>
        <w:t>Калининского</w:t>
      </w:r>
      <w:r w:rsidR="004A36F8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сельского </w:t>
      </w:r>
      <w:r w:rsidR="00921E05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Моздокского района 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>осуществлялось в соотве</w:t>
      </w:r>
      <w:r w:rsidR="006946A2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>тствии с действующей структурой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орган</w:t>
      </w:r>
      <w:r w:rsidR="006946A2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ов исполнительной власти </w:t>
      </w:r>
      <w:r w:rsidR="00FB5429">
        <w:rPr>
          <w:rFonts w:ascii="Bookman Old Style" w:hAnsi="Bookman Old Style" w:cs="Times New Roman"/>
          <w:color w:val="000000" w:themeColor="text1"/>
          <w:sz w:val="24"/>
          <w:szCs w:val="24"/>
        </w:rPr>
        <w:t>Калининского</w:t>
      </w:r>
      <w:r w:rsidR="004A36F8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сельского Моздокского района. </w:t>
      </w:r>
    </w:p>
    <w:p w:rsidR="004A36F8" w:rsidRPr="00866D93" w:rsidRDefault="004A36F8" w:rsidP="00D70CB7">
      <w:pPr>
        <w:spacing w:after="0" w:line="240" w:lineRule="auto"/>
        <w:ind w:firstLine="600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D70CB7" w:rsidRDefault="00D70CB7" w:rsidP="00D70CB7">
      <w:pPr>
        <w:spacing w:after="0" w:line="240" w:lineRule="auto"/>
        <w:ind w:firstLine="600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По разделу 0200 «Национальная оборона» запланированы </w:t>
      </w:r>
      <w:r w:rsidR="004A36F8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>расходы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на осуществление первичного воинского учета на территориях, где отсутствуют военные комиссариаты: на 201</w:t>
      </w:r>
      <w:r w:rsidR="00AF7576">
        <w:rPr>
          <w:rFonts w:ascii="Bookman Old Style" w:hAnsi="Bookman Old Style" w:cs="Times New Roman"/>
          <w:color w:val="000000" w:themeColor="text1"/>
          <w:sz w:val="24"/>
          <w:szCs w:val="24"/>
        </w:rPr>
        <w:t>9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 в сумме   </w:t>
      </w:r>
      <w:r w:rsidR="00AF7576">
        <w:rPr>
          <w:rFonts w:ascii="Bookman Old Style" w:hAnsi="Bookman Old Style" w:cs="Times New Roman"/>
          <w:color w:val="000000" w:themeColor="text1"/>
          <w:sz w:val="24"/>
          <w:szCs w:val="24"/>
        </w:rPr>
        <w:t>80,4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рублей, на 20</w:t>
      </w:r>
      <w:r w:rsidR="00AF7576">
        <w:rPr>
          <w:rFonts w:ascii="Bookman Old Style" w:hAnsi="Bookman Old Style" w:cs="Times New Roman"/>
          <w:color w:val="000000" w:themeColor="text1"/>
          <w:sz w:val="24"/>
          <w:szCs w:val="24"/>
        </w:rPr>
        <w:t>20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– </w:t>
      </w:r>
      <w:r w:rsidR="00AF7576">
        <w:rPr>
          <w:rFonts w:ascii="Bookman Old Style" w:hAnsi="Bookman Old Style" w:cs="Times New Roman"/>
          <w:color w:val="000000" w:themeColor="text1"/>
          <w:sz w:val="24"/>
          <w:szCs w:val="24"/>
        </w:rPr>
        <w:t>80,4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рублей, на 20</w:t>
      </w:r>
      <w:r w:rsidR="006946A2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AF7576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–</w:t>
      </w:r>
      <w:r w:rsidR="00AF7576">
        <w:rPr>
          <w:rFonts w:ascii="Bookman Old Style" w:hAnsi="Bookman Old Style" w:cs="Times New Roman"/>
          <w:color w:val="000000" w:themeColor="text1"/>
          <w:sz w:val="24"/>
          <w:szCs w:val="24"/>
        </w:rPr>
        <w:t>80,4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рублей.</w:t>
      </w:r>
    </w:p>
    <w:p w:rsidR="00D94B80" w:rsidRDefault="00D94B80" w:rsidP="00D70CB7">
      <w:pPr>
        <w:spacing w:after="0" w:line="240" w:lineRule="auto"/>
        <w:ind w:firstLine="600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D94B80" w:rsidRPr="00866D93" w:rsidRDefault="00D94B80" w:rsidP="00D94B80">
      <w:pPr>
        <w:spacing w:after="0" w:line="240" w:lineRule="auto"/>
        <w:ind w:firstLine="600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>По разделу 0</w:t>
      </w:r>
      <w:r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>0</w:t>
      </w:r>
      <w:r>
        <w:rPr>
          <w:rFonts w:ascii="Bookman Old Style" w:hAnsi="Bookman Old Style" w:cs="Times New Roman"/>
          <w:color w:val="000000" w:themeColor="text1"/>
          <w:sz w:val="24"/>
          <w:szCs w:val="24"/>
        </w:rPr>
        <w:t>9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«</w:t>
      </w:r>
      <w:r>
        <w:rPr>
          <w:rFonts w:ascii="Bookman Old Style" w:hAnsi="Bookman Old Style" w:cs="Times New Roman"/>
          <w:color w:val="000000" w:themeColor="text1"/>
          <w:sz w:val="24"/>
          <w:szCs w:val="24"/>
        </w:rPr>
        <w:t>Гражданская оборона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>» запланированы расходы на</w:t>
      </w:r>
      <w:r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приобретение средств защиты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>: на 201</w:t>
      </w:r>
      <w:r>
        <w:rPr>
          <w:rFonts w:ascii="Bookman Old Style" w:hAnsi="Bookman Old Style" w:cs="Times New Roman"/>
          <w:color w:val="000000" w:themeColor="text1"/>
          <w:sz w:val="24"/>
          <w:szCs w:val="24"/>
        </w:rPr>
        <w:t>9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 в сумме   </w:t>
      </w:r>
      <w:r>
        <w:rPr>
          <w:rFonts w:ascii="Bookman Old Style" w:hAnsi="Bookman Old Style" w:cs="Times New Roman"/>
          <w:color w:val="000000" w:themeColor="text1"/>
          <w:sz w:val="24"/>
          <w:szCs w:val="24"/>
        </w:rPr>
        <w:t>5,0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рублей, на 20</w:t>
      </w:r>
      <w:r>
        <w:rPr>
          <w:rFonts w:ascii="Bookman Old Style" w:hAnsi="Bookman Old Style" w:cs="Times New Roman"/>
          <w:color w:val="000000" w:themeColor="text1"/>
          <w:sz w:val="24"/>
          <w:szCs w:val="24"/>
        </w:rPr>
        <w:t>20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– </w:t>
      </w:r>
      <w:r>
        <w:rPr>
          <w:rFonts w:ascii="Bookman Old Style" w:hAnsi="Bookman Old Style" w:cs="Times New Roman"/>
          <w:color w:val="000000" w:themeColor="text1"/>
          <w:sz w:val="24"/>
          <w:szCs w:val="24"/>
        </w:rPr>
        <w:t>5,0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рублей.</w:t>
      </w:r>
    </w:p>
    <w:p w:rsidR="006946A2" w:rsidRPr="00866D93" w:rsidRDefault="006946A2" w:rsidP="00D70CB7">
      <w:pPr>
        <w:spacing w:after="0" w:line="240" w:lineRule="auto"/>
        <w:ind w:firstLine="600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9342BF" w:rsidRPr="00866D93" w:rsidRDefault="00D70CB7" w:rsidP="00D70CB7">
      <w:pPr>
        <w:spacing w:after="0" w:line="240" w:lineRule="auto"/>
        <w:ind w:firstLine="600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По разделу 0400 «Национальная экономика» расходы бюджета муниципального образования - </w:t>
      </w:r>
      <w:r w:rsidR="008443E2">
        <w:rPr>
          <w:rFonts w:ascii="Bookman Old Style" w:hAnsi="Bookman Old Style" w:cs="Times New Roman"/>
          <w:color w:val="000000" w:themeColor="text1"/>
          <w:sz w:val="24"/>
          <w:szCs w:val="24"/>
        </w:rPr>
        <w:t>Калининское</w:t>
      </w:r>
      <w:r w:rsidR="004A36F8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сельское поселение Моздокского района 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>предусмотрены в объеме: на 201</w:t>
      </w:r>
      <w:r w:rsidR="00AF7576">
        <w:rPr>
          <w:rFonts w:ascii="Bookman Old Style" w:hAnsi="Bookman Old Style" w:cs="Times New Roman"/>
          <w:color w:val="000000" w:themeColor="text1"/>
          <w:sz w:val="24"/>
          <w:szCs w:val="24"/>
        </w:rPr>
        <w:t>9</w:t>
      </w:r>
      <w:r w:rsidR="004A36F8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в сумме </w:t>
      </w:r>
      <w:r w:rsidR="00D94B80">
        <w:rPr>
          <w:rFonts w:ascii="Bookman Old Style" w:hAnsi="Bookman Old Style" w:cs="Times New Roman"/>
          <w:color w:val="000000" w:themeColor="text1"/>
          <w:sz w:val="24"/>
          <w:szCs w:val="24"/>
        </w:rPr>
        <w:t>1084</w:t>
      </w:r>
      <w:r w:rsidR="00AF7576">
        <w:rPr>
          <w:rFonts w:ascii="Bookman Old Style" w:hAnsi="Bookman Old Style" w:cs="Times New Roman"/>
          <w:color w:val="000000" w:themeColor="text1"/>
          <w:sz w:val="24"/>
          <w:szCs w:val="24"/>
        </w:rPr>
        <w:t>,0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рублей, на 20</w:t>
      </w:r>
      <w:r w:rsidR="00AF7576">
        <w:rPr>
          <w:rFonts w:ascii="Bookman Old Style" w:hAnsi="Bookman Old Style" w:cs="Times New Roman"/>
          <w:color w:val="000000" w:themeColor="text1"/>
          <w:sz w:val="24"/>
          <w:szCs w:val="24"/>
        </w:rPr>
        <w:t>20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– </w:t>
      </w:r>
      <w:r w:rsidR="00D94B80">
        <w:rPr>
          <w:rFonts w:ascii="Bookman Old Style" w:hAnsi="Bookman Old Style" w:cs="Times New Roman"/>
          <w:color w:val="000000" w:themeColor="text1"/>
          <w:sz w:val="24"/>
          <w:szCs w:val="24"/>
        </w:rPr>
        <w:t>1171,9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рублей, на 20</w:t>
      </w:r>
      <w:r w:rsidR="00AF7576">
        <w:rPr>
          <w:rFonts w:ascii="Bookman Old Style" w:hAnsi="Bookman Old Style" w:cs="Times New Roman"/>
          <w:color w:val="000000" w:themeColor="text1"/>
          <w:sz w:val="24"/>
          <w:szCs w:val="24"/>
        </w:rPr>
        <w:t>21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– </w:t>
      </w:r>
      <w:r w:rsidR="00D94B80">
        <w:rPr>
          <w:rFonts w:ascii="Bookman Old Style" w:hAnsi="Bookman Old Style" w:cs="Times New Roman"/>
          <w:color w:val="000000" w:themeColor="text1"/>
          <w:sz w:val="24"/>
          <w:szCs w:val="24"/>
        </w:rPr>
        <w:t>1267,2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 на реализацию: </w:t>
      </w:r>
      <w:r w:rsidR="004A36F8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Муниципальной программы "Содержание, реконструкция и ремонт автомобильных дорог муниципального образования - </w:t>
      </w:r>
      <w:r w:rsidR="008443E2">
        <w:rPr>
          <w:rFonts w:ascii="Bookman Old Style" w:hAnsi="Bookman Old Style" w:cs="Times New Roman"/>
          <w:color w:val="000000" w:themeColor="text1"/>
          <w:sz w:val="24"/>
          <w:szCs w:val="24"/>
        </w:rPr>
        <w:t>Калининское</w:t>
      </w:r>
      <w:r w:rsidR="004A36F8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сельское поселение Моздокского района на 201</w:t>
      </w:r>
      <w:r w:rsidR="00AF7576">
        <w:rPr>
          <w:rFonts w:ascii="Bookman Old Style" w:hAnsi="Bookman Old Style" w:cs="Times New Roman"/>
          <w:color w:val="000000" w:themeColor="text1"/>
          <w:sz w:val="24"/>
          <w:szCs w:val="24"/>
        </w:rPr>
        <w:t>9</w:t>
      </w:r>
      <w:r w:rsidR="004A36F8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>-202</w:t>
      </w:r>
      <w:r w:rsidR="00AF7576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="004A36F8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годы".</w:t>
      </w:r>
      <w:r w:rsidR="001D2F3B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Кроме того, в рамках данного раздела предусматриваются бюджетные ассигнования на</w:t>
      </w:r>
      <w:r w:rsidR="00921E05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ре</w:t>
      </w:r>
      <w:r w:rsidR="004333C6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>ализацию непрограммных расходов</w:t>
      </w:r>
      <w:r w:rsidR="00B021B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4A36F8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>по земельным кадастровым работам.</w:t>
      </w:r>
    </w:p>
    <w:p w:rsidR="00D1513F" w:rsidRPr="00866D93" w:rsidRDefault="00D1513F" w:rsidP="00D1513F">
      <w:pPr>
        <w:spacing w:after="0" w:line="240" w:lineRule="auto"/>
        <w:ind w:firstLine="600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9342BF" w:rsidRPr="00866D93" w:rsidRDefault="00D70CB7" w:rsidP="00D1513F">
      <w:pPr>
        <w:spacing w:after="0" w:line="240" w:lineRule="auto"/>
        <w:ind w:firstLine="600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>Расходы по разделу 0500 «Жилищно-коммунальное хозяйство» предусмотрены в объеме:  на 201</w:t>
      </w:r>
      <w:r w:rsidR="00D5205A">
        <w:rPr>
          <w:rFonts w:ascii="Bookman Old Style" w:hAnsi="Bookman Old Style" w:cs="Times New Roman"/>
          <w:color w:val="000000" w:themeColor="text1"/>
          <w:sz w:val="24"/>
          <w:szCs w:val="24"/>
        </w:rPr>
        <w:t>9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- в сумме </w:t>
      </w:r>
      <w:r w:rsidR="00D5205A">
        <w:rPr>
          <w:rFonts w:ascii="Bookman Old Style" w:hAnsi="Bookman Old Style" w:cs="Times New Roman"/>
          <w:color w:val="000000" w:themeColor="text1"/>
          <w:sz w:val="24"/>
          <w:szCs w:val="24"/>
        </w:rPr>
        <w:t>479,3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рублей, на 20</w:t>
      </w:r>
      <w:r w:rsidR="00D5205A">
        <w:rPr>
          <w:rFonts w:ascii="Bookman Old Style" w:hAnsi="Bookman Old Style" w:cs="Times New Roman"/>
          <w:color w:val="000000" w:themeColor="text1"/>
          <w:sz w:val="24"/>
          <w:szCs w:val="24"/>
        </w:rPr>
        <w:t>20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– </w:t>
      </w:r>
      <w:r w:rsidR="00D5205A">
        <w:rPr>
          <w:rFonts w:ascii="Bookman Old Style" w:hAnsi="Bookman Old Style" w:cs="Times New Roman"/>
          <w:color w:val="000000" w:themeColor="text1"/>
          <w:sz w:val="24"/>
          <w:szCs w:val="24"/>
        </w:rPr>
        <w:t>489,0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рублей, на 20</w:t>
      </w:r>
      <w:r w:rsidR="001D2F3B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D5205A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– </w:t>
      </w:r>
      <w:r w:rsidR="00D5205A">
        <w:rPr>
          <w:rFonts w:ascii="Bookman Old Style" w:hAnsi="Bookman Old Style" w:cs="Times New Roman"/>
          <w:color w:val="000000" w:themeColor="text1"/>
          <w:sz w:val="24"/>
          <w:szCs w:val="24"/>
        </w:rPr>
        <w:t>489,2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 на реализацию </w:t>
      </w:r>
      <w:r w:rsidR="00D1513F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Муниципальной программы «Комплексное благоустройство территории муниципального образования - </w:t>
      </w:r>
      <w:r w:rsidR="008443E2">
        <w:rPr>
          <w:rFonts w:ascii="Bookman Old Style" w:hAnsi="Bookman Old Style" w:cs="Times New Roman"/>
          <w:color w:val="000000" w:themeColor="text1"/>
          <w:sz w:val="24"/>
          <w:szCs w:val="24"/>
        </w:rPr>
        <w:t>Калининское</w:t>
      </w:r>
      <w:r w:rsidR="00D1513F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сельское поселение на 201</w:t>
      </w:r>
      <w:r w:rsidR="004251C4">
        <w:rPr>
          <w:rFonts w:ascii="Bookman Old Style" w:hAnsi="Bookman Old Style" w:cs="Times New Roman"/>
          <w:color w:val="000000" w:themeColor="text1"/>
          <w:sz w:val="24"/>
          <w:szCs w:val="24"/>
        </w:rPr>
        <w:t>9</w:t>
      </w:r>
      <w:r w:rsidR="00D1513F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>-202</w:t>
      </w:r>
      <w:r w:rsidR="004251C4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="00D1513F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годы».</w:t>
      </w:r>
    </w:p>
    <w:p w:rsidR="00D1513F" w:rsidRPr="00866D93" w:rsidRDefault="00D1513F" w:rsidP="00D70CB7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5C53A8" w:rsidRPr="00866D93" w:rsidRDefault="00D70CB7" w:rsidP="00240288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>По разделу 100</w:t>
      </w:r>
      <w:r w:rsidR="00BA3778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«</w:t>
      </w:r>
      <w:r w:rsidR="00BA3778">
        <w:rPr>
          <w:rFonts w:ascii="Bookman Old Style" w:hAnsi="Bookman Old Style" w:cs="Times New Roman"/>
          <w:color w:val="000000" w:themeColor="text1"/>
          <w:sz w:val="24"/>
          <w:szCs w:val="24"/>
        </w:rPr>
        <w:t>Физическая культура и спорт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» расходы бюджета муниципального образования - </w:t>
      </w:r>
      <w:r w:rsidR="008443E2">
        <w:rPr>
          <w:rFonts w:ascii="Bookman Old Style" w:hAnsi="Bookman Old Style" w:cs="Times New Roman"/>
          <w:color w:val="000000" w:themeColor="text1"/>
          <w:sz w:val="24"/>
          <w:szCs w:val="24"/>
        </w:rPr>
        <w:t>Калининское</w:t>
      </w:r>
      <w:r w:rsidR="00240288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сельское поселение Моздокского района 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>предусмотрены в объеме: на 201</w:t>
      </w:r>
      <w:r w:rsidR="004251C4">
        <w:rPr>
          <w:rFonts w:ascii="Bookman Old Style" w:hAnsi="Bookman Old Style" w:cs="Times New Roman"/>
          <w:color w:val="000000" w:themeColor="text1"/>
          <w:sz w:val="24"/>
          <w:szCs w:val="24"/>
        </w:rPr>
        <w:t>9</w:t>
      </w:r>
      <w:r w:rsidR="00240288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в сумме </w:t>
      </w:r>
      <w:r w:rsidR="00D94B80">
        <w:rPr>
          <w:rFonts w:ascii="Bookman Old Style" w:hAnsi="Bookman Old Style" w:cs="Times New Roman"/>
          <w:color w:val="000000" w:themeColor="text1"/>
          <w:sz w:val="24"/>
          <w:szCs w:val="24"/>
        </w:rPr>
        <w:t>5,0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рублей, на 20</w:t>
      </w:r>
      <w:r w:rsidR="004251C4">
        <w:rPr>
          <w:rFonts w:ascii="Bookman Old Style" w:hAnsi="Bookman Old Style" w:cs="Times New Roman"/>
          <w:color w:val="000000" w:themeColor="text1"/>
          <w:sz w:val="24"/>
          <w:szCs w:val="24"/>
        </w:rPr>
        <w:t>20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– </w:t>
      </w:r>
      <w:r w:rsidR="00D94B80">
        <w:rPr>
          <w:rFonts w:ascii="Bookman Old Style" w:hAnsi="Bookman Old Style" w:cs="Times New Roman"/>
          <w:color w:val="000000" w:themeColor="text1"/>
          <w:sz w:val="24"/>
          <w:szCs w:val="24"/>
        </w:rPr>
        <w:t>5,0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рублей, на 20</w:t>
      </w:r>
      <w:r w:rsidR="004251C4">
        <w:rPr>
          <w:rFonts w:ascii="Bookman Old Style" w:hAnsi="Bookman Old Style" w:cs="Times New Roman"/>
          <w:color w:val="000000" w:themeColor="text1"/>
          <w:sz w:val="24"/>
          <w:szCs w:val="24"/>
        </w:rPr>
        <w:t>21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– </w:t>
      </w:r>
      <w:r w:rsidR="004251C4">
        <w:rPr>
          <w:rFonts w:ascii="Bookman Old Style" w:hAnsi="Bookman Old Style" w:cs="Times New Roman"/>
          <w:color w:val="000000" w:themeColor="text1"/>
          <w:sz w:val="24"/>
          <w:szCs w:val="24"/>
        </w:rPr>
        <w:t>5</w:t>
      </w:r>
      <w:r w:rsidR="00BA3778">
        <w:rPr>
          <w:rFonts w:ascii="Bookman Old Style" w:hAnsi="Bookman Old Style" w:cs="Times New Roman"/>
          <w:color w:val="000000" w:themeColor="text1"/>
          <w:sz w:val="24"/>
          <w:szCs w:val="24"/>
        </w:rPr>
        <w:t>,0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 на реализацию</w:t>
      </w:r>
      <w:r w:rsidR="00240288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мероприятий по доплате к пенсиям муниципальным служащим.</w:t>
      </w:r>
    </w:p>
    <w:p w:rsidR="00240288" w:rsidRDefault="00240288" w:rsidP="00240288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E4C95" w:rsidRDefault="006E4C95" w:rsidP="00240288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>
        <w:rPr>
          <w:rFonts w:ascii="Bookman Old Style" w:hAnsi="Bookman Old Style" w:cs="Times New Roman"/>
          <w:color w:val="000000" w:themeColor="text1"/>
          <w:sz w:val="24"/>
          <w:szCs w:val="24"/>
        </w:rPr>
        <w:t>Приложение: на ____ листах.</w:t>
      </w:r>
    </w:p>
    <w:p w:rsidR="006E4C95" w:rsidRDefault="006E4C95" w:rsidP="00240288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E4C95" w:rsidRDefault="006E4C95" w:rsidP="00240288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E4C95" w:rsidRDefault="006E4C95" w:rsidP="00240288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E4C95" w:rsidRDefault="006E4C95" w:rsidP="00240288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E4C95" w:rsidRDefault="006E4C95" w:rsidP="00240288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E4C95" w:rsidRDefault="006E4C95" w:rsidP="00240288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E4C95" w:rsidRDefault="006E4C95" w:rsidP="00240288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BA3778" w:rsidRDefault="00BA3778" w:rsidP="00240288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BA3778" w:rsidRDefault="00BA3778" w:rsidP="00240288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BA3778" w:rsidRDefault="00BA3778" w:rsidP="00240288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BA3778" w:rsidRDefault="00D517FB" w:rsidP="00240288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Глава Администрации                                             </w:t>
      </w:r>
      <w:proofErr w:type="spellStart"/>
      <w:r>
        <w:rPr>
          <w:rFonts w:ascii="Bookman Old Style" w:hAnsi="Bookman Old Style" w:cs="Times New Roman"/>
          <w:color w:val="000000" w:themeColor="text1"/>
          <w:sz w:val="24"/>
          <w:szCs w:val="24"/>
        </w:rPr>
        <w:t>Будайчиев</w:t>
      </w:r>
      <w:proofErr w:type="spellEnd"/>
      <w:r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М.Н.</w:t>
      </w:r>
    </w:p>
    <w:p w:rsidR="00BA3778" w:rsidRDefault="00BA3778" w:rsidP="00240288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BA3778" w:rsidRDefault="00BA3778" w:rsidP="00240288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BA3778" w:rsidRDefault="00BA3778" w:rsidP="00240288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BA3778" w:rsidRDefault="00BA3778" w:rsidP="00240288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BA3778" w:rsidRDefault="00BA3778" w:rsidP="00240288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E4C95" w:rsidRDefault="006E4C95" w:rsidP="00240288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E4C95" w:rsidRPr="006E4C95" w:rsidRDefault="006E4C95" w:rsidP="006E4C95">
      <w:pPr>
        <w:spacing w:after="0" w:line="240" w:lineRule="auto"/>
        <w:ind w:firstLine="567"/>
        <w:jc w:val="center"/>
        <w:rPr>
          <w:rFonts w:ascii="Bookman Old Style" w:hAnsi="Bookman Old Style" w:cs="Times New Roman"/>
          <w:b/>
          <w:i/>
          <w:color w:val="000000" w:themeColor="text1"/>
          <w:sz w:val="24"/>
          <w:szCs w:val="24"/>
        </w:rPr>
      </w:pPr>
      <w:r w:rsidRPr="006E4C95">
        <w:rPr>
          <w:rFonts w:ascii="Bookman Old Style" w:hAnsi="Bookman Old Style" w:cs="Times New Roman"/>
          <w:b/>
          <w:i/>
          <w:color w:val="000000" w:themeColor="text1"/>
          <w:sz w:val="24"/>
          <w:szCs w:val="24"/>
        </w:rPr>
        <w:t xml:space="preserve">Перечень Муниципальных программ </w:t>
      </w:r>
      <w:r w:rsidR="00FB5429">
        <w:rPr>
          <w:rFonts w:ascii="Bookman Old Style" w:hAnsi="Bookman Old Style" w:cs="Times New Roman"/>
          <w:b/>
          <w:i/>
          <w:color w:val="000000" w:themeColor="text1"/>
          <w:sz w:val="24"/>
          <w:szCs w:val="24"/>
        </w:rPr>
        <w:t>Калининского</w:t>
      </w:r>
      <w:r w:rsidRPr="006E4C95">
        <w:rPr>
          <w:rFonts w:ascii="Bookman Old Style" w:hAnsi="Bookman Old Style" w:cs="Times New Roman"/>
          <w:b/>
          <w:i/>
          <w:color w:val="000000" w:themeColor="text1"/>
          <w:sz w:val="24"/>
          <w:szCs w:val="24"/>
        </w:rPr>
        <w:t xml:space="preserve"> сельского поселения Моздокского района на 2015-2020 годы</w:t>
      </w:r>
    </w:p>
    <w:p w:rsidR="006E4C95" w:rsidRPr="006E4C95" w:rsidRDefault="006E4C95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E4C95" w:rsidRDefault="00BA3778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="006E4C95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  <w:r w:rsidR="006E4C95" w:rsidRPr="006E4C95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Муниципальная программа «Комплексное благоустройство территории муниципального образования - </w:t>
      </w:r>
      <w:r w:rsidR="008443E2">
        <w:rPr>
          <w:rFonts w:ascii="Bookman Old Style" w:hAnsi="Bookman Old Style" w:cs="Times New Roman"/>
          <w:color w:val="000000" w:themeColor="text1"/>
          <w:sz w:val="24"/>
          <w:szCs w:val="24"/>
        </w:rPr>
        <w:t>Калининское</w:t>
      </w:r>
      <w:r w:rsidR="006E4C95" w:rsidRPr="006E4C95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сельское поселение на 2015-202</w:t>
      </w:r>
      <w:r w:rsidR="004251C4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="006E4C95" w:rsidRPr="006E4C95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годы»</w:t>
      </w:r>
      <w:r w:rsidR="006E4C95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</w:p>
    <w:p w:rsidR="006E4C95" w:rsidRDefault="006E4C95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E4C95" w:rsidRDefault="00BA3778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6E4C95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  <w:r w:rsidR="006E4C95" w:rsidRPr="006E4C95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Муниципальная программа "Содержание, реконструкция и ремонт автомобильных дорог муниципального образования - </w:t>
      </w:r>
      <w:r w:rsidR="008443E2">
        <w:rPr>
          <w:rFonts w:ascii="Bookman Old Style" w:hAnsi="Bookman Old Style" w:cs="Times New Roman"/>
          <w:color w:val="000000" w:themeColor="text1"/>
          <w:sz w:val="24"/>
          <w:szCs w:val="24"/>
        </w:rPr>
        <w:t>Калининское</w:t>
      </w:r>
      <w:r w:rsidR="006E4C95" w:rsidRPr="006E4C95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сельское поселение Моздокского района на 2015-202</w:t>
      </w:r>
      <w:r w:rsidR="004251C4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="006E4C95" w:rsidRPr="006E4C95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годы"</w:t>
      </w:r>
      <w:r w:rsidR="006E4C95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</w:p>
    <w:p w:rsidR="006E4C95" w:rsidRDefault="006E4C95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E4C95" w:rsidRDefault="006E4C95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E4C95" w:rsidRDefault="006E4C95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E4C95" w:rsidRDefault="006E4C95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E4C95" w:rsidRDefault="006E4C95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E4C95" w:rsidRDefault="006E4C95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E4C95" w:rsidRDefault="006E4C95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E4C95" w:rsidRDefault="006E4C95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E4C95" w:rsidRDefault="006E4C95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E4C95" w:rsidRDefault="006E4C95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E4C95" w:rsidRDefault="006E4C95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E4C95" w:rsidRDefault="006E4C95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E4C95" w:rsidRDefault="006E4C95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E4C95" w:rsidRDefault="006E4C95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E4C95" w:rsidRDefault="006E4C95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E4C95" w:rsidRDefault="006E4C95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E4C95" w:rsidRDefault="006E4C95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E4C95" w:rsidRDefault="006E4C95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E4C95" w:rsidRDefault="006E4C95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E4C95" w:rsidRDefault="006E4C95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E4C95" w:rsidRDefault="006E4C95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E4C95" w:rsidRDefault="006E4C95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E4C95" w:rsidRDefault="006E4C95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E4C95" w:rsidRDefault="006E4C95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E4C95" w:rsidRDefault="006E4C95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E4C95" w:rsidRDefault="006E4C95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E4C95" w:rsidRDefault="006E4C95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E4C95" w:rsidRDefault="006E4C95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E4C95" w:rsidRDefault="006E4C95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E4C95" w:rsidRDefault="006E4C95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E4C95" w:rsidRDefault="006E4C95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E4C95" w:rsidRDefault="006E4C95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E4C95" w:rsidRDefault="006E4C95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E4C95" w:rsidRDefault="006E4C95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E4C95" w:rsidRDefault="006E4C95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E4C95" w:rsidRDefault="006E4C95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E4C95" w:rsidRDefault="006E4C95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E4C95" w:rsidRDefault="006E4C95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E4C95" w:rsidRDefault="006E4C95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E4C95" w:rsidRDefault="006E4C95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E4C95" w:rsidRDefault="006E4C95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E4C95" w:rsidRPr="006E4C95" w:rsidRDefault="006E4C95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E4C95" w:rsidRPr="006E4C95" w:rsidRDefault="006E4C95" w:rsidP="006E4C95">
      <w:pPr>
        <w:autoSpaceDE w:val="0"/>
        <w:autoSpaceDN w:val="0"/>
        <w:adjustRightInd w:val="0"/>
        <w:spacing w:after="0"/>
        <w:outlineLvl w:val="1"/>
        <w:rPr>
          <w:rFonts w:ascii="Bookman Old Style" w:hAnsi="Bookman Old Style"/>
          <w:b/>
          <w:sz w:val="28"/>
          <w:szCs w:val="28"/>
        </w:rPr>
      </w:pPr>
    </w:p>
    <w:p w:rsidR="00136653" w:rsidRDefault="00136653" w:rsidP="00136653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136653" w:rsidRPr="00136653" w:rsidRDefault="00136653" w:rsidP="00136653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8"/>
          <w:szCs w:val="28"/>
        </w:rPr>
      </w:pPr>
      <w:r w:rsidRPr="00136653">
        <w:rPr>
          <w:rFonts w:ascii="Bookman Old Style" w:hAnsi="Bookman Old Style"/>
          <w:b/>
          <w:sz w:val="28"/>
          <w:szCs w:val="28"/>
        </w:rPr>
        <w:t>ПАСПОРТ</w:t>
      </w:r>
    </w:p>
    <w:p w:rsidR="00136653" w:rsidRPr="00C82340" w:rsidRDefault="00136653" w:rsidP="00136653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8"/>
          <w:szCs w:val="28"/>
        </w:rPr>
        <w:t>М</w:t>
      </w:r>
      <w:r w:rsidRPr="00136653">
        <w:rPr>
          <w:rFonts w:ascii="Bookman Old Style" w:hAnsi="Bookman Old Style"/>
          <w:b/>
          <w:sz w:val="28"/>
          <w:szCs w:val="28"/>
        </w:rPr>
        <w:t xml:space="preserve">униципальной программы «Комплексное благоустройство территории муниципального образования - </w:t>
      </w:r>
      <w:r w:rsidR="008443E2">
        <w:rPr>
          <w:rFonts w:ascii="Bookman Old Style" w:hAnsi="Bookman Old Style"/>
          <w:b/>
          <w:sz w:val="28"/>
          <w:szCs w:val="28"/>
        </w:rPr>
        <w:t>Калининское</w:t>
      </w:r>
      <w:r w:rsidRPr="00136653">
        <w:rPr>
          <w:rFonts w:ascii="Bookman Old Style" w:hAnsi="Bookman Old Style"/>
          <w:b/>
          <w:sz w:val="28"/>
          <w:szCs w:val="28"/>
        </w:rPr>
        <w:t xml:space="preserve"> сельское поселение на 2015-2020 годы»</w:t>
      </w:r>
    </w:p>
    <w:p w:rsidR="00136653" w:rsidRPr="00C82340" w:rsidRDefault="00136653" w:rsidP="00136653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136653" w:rsidRPr="00C82340" w:rsidRDefault="00136653" w:rsidP="00136653">
      <w:pPr>
        <w:spacing w:after="0" w:line="240" w:lineRule="auto"/>
        <w:ind w:firstLine="709"/>
        <w:rPr>
          <w:rFonts w:ascii="Bookman Old Style" w:hAnsi="Bookman Old Style"/>
          <w:b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8"/>
        <w:gridCol w:w="5927"/>
      </w:tblGrid>
      <w:tr w:rsidR="00136653" w:rsidRPr="00C82340" w:rsidTr="00403B26">
        <w:trPr>
          <w:trHeight w:val="1206"/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653" w:rsidRPr="00C82340" w:rsidRDefault="00136653" w:rsidP="0013665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Наименование Программы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653" w:rsidRPr="00136653" w:rsidRDefault="00136653" w:rsidP="00136653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36653">
              <w:rPr>
                <w:rFonts w:ascii="Bookman Old Style" w:hAnsi="Bookman Old Style"/>
                <w:sz w:val="24"/>
                <w:szCs w:val="24"/>
              </w:rPr>
              <w:t xml:space="preserve">Муниципальной программы «Комплексное благоустройство территории муниципального образования - </w:t>
            </w:r>
            <w:r w:rsidR="008443E2">
              <w:rPr>
                <w:rFonts w:ascii="Bookman Old Style" w:hAnsi="Bookman Old Style"/>
                <w:sz w:val="24"/>
                <w:szCs w:val="24"/>
              </w:rPr>
              <w:t>Калининское</w:t>
            </w:r>
            <w:r w:rsidRPr="00136653">
              <w:rPr>
                <w:rFonts w:ascii="Bookman Old Style" w:hAnsi="Bookman Old Style"/>
                <w:sz w:val="24"/>
                <w:szCs w:val="24"/>
              </w:rPr>
              <w:t xml:space="preserve"> сельское поселение на 2015-202</w:t>
            </w:r>
            <w:r w:rsidR="00717857">
              <w:rPr>
                <w:rFonts w:ascii="Bookman Old Style" w:hAnsi="Bookman Old Style"/>
                <w:sz w:val="24"/>
                <w:szCs w:val="24"/>
              </w:rPr>
              <w:t>1</w:t>
            </w:r>
            <w:r w:rsidRPr="00136653">
              <w:rPr>
                <w:rFonts w:ascii="Bookman Old Style" w:hAnsi="Bookman Old Style"/>
                <w:sz w:val="24"/>
                <w:szCs w:val="24"/>
              </w:rPr>
              <w:t xml:space="preserve"> годы»</w:t>
            </w:r>
          </w:p>
          <w:p w:rsidR="00136653" w:rsidRPr="00C82340" w:rsidRDefault="00136653" w:rsidP="0013665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36653" w:rsidRPr="00C82340" w:rsidTr="00136653">
        <w:trPr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653" w:rsidRPr="00C82340" w:rsidRDefault="00136653" w:rsidP="0013665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653" w:rsidRPr="00C82340" w:rsidRDefault="00136653" w:rsidP="0013665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Федерации».</w:t>
            </w:r>
          </w:p>
        </w:tc>
      </w:tr>
      <w:tr w:rsidR="00136653" w:rsidRPr="00C82340" w:rsidTr="00E857D9">
        <w:trPr>
          <w:trHeight w:val="605"/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653" w:rsidRPr="00C82340" w:rsidRDefault="00136653" w:rsidP="0013665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Разработчик Программы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653" w:rsidRDefault="00136653" w:rsidP="0013665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Администрация местного самоуправления </w:t>
            </w:r>
          </w:p>
          <w:p w:rsidR="00136653" w:rsidRPr="00C82340" w:rsidRDefault="00FB5429" w:rsidP="0013665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Калининского</w:t>
            </w:r>
            <w:r w:rsidR="0013665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136653" w:rsidRPr="00C82340">
              <w:rPr>
                <w:rFonts w:ascii="Bookman Old Style" w:hAnsi="Bookman Old Style"/>
                <w:sz w:val="24"/>
                <w:szCs w:val="24"/>
              </w:rPr>
              <w:t>сельского поселения</w:t>
            </w:r>
          </w:p>
        </w:tc>
      </w:tr>
      <w:tr w:rsidR="00136653" w:rsidRPr="00C82340" w:rsidTr="00B06F7C">
        <w:trPr>
          <w:trHeight w:val="6483"/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653" w:rsidRPr="00C82340" w:rsidRDefault="00136653" w:rsidP="0013665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Структура программы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653" w:rsidRPr="00C82340" w:rsidRDefault="00136653" w:rsidP="00136653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136653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1 </w:t>
            </w:r>
            <w:r w:rsidRPr="00136653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«Развитие, реко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нструкция, текущий ремонт сетей</w:t>
            </w:r>
            <w:r w:rsidRPr="00136653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уличного освещения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</w:t>
            </w:r>
            <w:r w:rsidR="00FB5429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Калининского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</w:t>
            </w:r>
            <w:r w:rsidRPr="00136653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сельского поселения»</w:t>
            </w:r>
          </w:p>
          <w:p w:rsidR="00136653" w:rsidRPr="00C82340" w:rsidRDefault="00136653" w:rsidP="00136653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  <w:p w:rsidR="00136653" w:rsidRDefault="00136653" w:rsidP="00136653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Подпрограмма 2 </w:t>
            </w:r>
            <w:r w:rsidRPr="00136653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«Развитие, реконструкция се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тей коммунальной инфраструктуры </w:t>
            </w:r>
            <w:r w:rsidRPr="00136653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муниципального образования - </w:t>
            </w:r>
            <w:r w:rsidR="008443E2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Калининское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сельское поселение </w:t>
            </w:r>
            <w:r w:rsidRPr="00136653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Моздокского района на 2015-202</w:t>
            </w:r>
            <w:r w:rsidR="00717857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1</w:t>
            </w:r>
            <w:r w:rsidRPr="00136653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годы» </w:t>
            </w:r>
          </w:p>
          <w:p w:rsidR="00136653" w:rsidRPr="00C82340" w:rsidRDefault="00136653" w:rsidP="00136653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  <w:p w:rsidR="00136653" w:rsidRPr="00C82340" w:rsidRDefault="00136653" w:rsidP="00136653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Подпрограмма 3 «Озеленение </w:t>
            </w:r>
            <w:r w:rsidR="00FB5429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Калининского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сельского поселения на </w:t>
            </w:r>
            <w:r w:rsidRPr="00136653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2015-202</w:t>
            </w:r>
            <w:r w:rsidR="00717857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1</w:t>
            </w:r>
            <w:r w:rsidRPr="00136653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годы»</w:t>
            </w:r>
          </w:p>
          <w:p w:rsidR="00136653" w:rsidRPr="00C82340" w:rsidRDefault="00136653" w:rsidP="00136653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136653" w:rsidRDefault="00136653" w:rsidP="00136653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Подпрограмма 4 </w:t>
            </w:r>
            <w:r w:rsidRPr="00136653">
              <w:rPr>
                <w:rFonts w:ascii="Bookman Old Style" w:hAnsi="Bookman Old Style"/>
                <w:bCs/>
                <w:sz w:val="24"/>
                <w:szCs w:val="24"/>
              </w:rPr>
              <w:t xml:space="preserve">«Благоустройство территории </w:t>
            </w:r>
            <w:r w:rsidR="00FB5429">
              <w:rPr>
                <w:rFonts w:ascii="Bookman Old Style" w:hAnsi="Bookman Old Style"/>
                <w:bCs/>
                <w:sz w:val="24"/>
                <w:szCs w:val="24"/>
              </w:rPr>
              <w:t>Калининского</w:t>
            </w:r>
            <w:r w:rsidRPr="00136653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="00717857">
              <w:rPr>
                <w:rFonts w:ascii="Bookman Old Style" w:hAnsi="Bookman Old Style"/>
                <w:bCs/>
                <w:sz w:val="24"/>
                <w:szCs w:val="24"/>
              </w:rPr>
              <w:t>сельского поселения на 2015-2021</w:t>
            </w:r>
            <w:r w:rsidRPr="00136653">
              <w:rPr>
                <w:rFonts w:ascii="Bookman Old Style" w:hAnsi="Bookman Old Style"/>
                <w:bCs/>
                <w:sz w:val="24"/>
                <w:szCs w:val="24"/>
              </w:rPr>
              <w:t xml:space="preserve"> годы»</w:t>
            </w:r>
          </w:p>
          <w:p w:rsidR="00136653" w:rsidRPr="00C82340" w:rsidRDefault="00136653" w:rsidP="00136653">
            <w:pPr>
              <w:spacing w:after="0"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136653" w:rsidRPr="00136653" w:rsidRDefault="00136653" w:rsidP="00136653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Подпрограмма 5 </w:t>
            </w:r>
            <w:r w:rsidRPr="00C82340">
              <w:rPr>
                <w:rFonts w:ascii="Bookman Old Style" w:hAnsi="Bookman Old Style"/>
                <w:b/>
                <w:bCs/>
                <w:sz w:val="24"/>
                <w:szCs w:val="24"/>
              </w:rPr>
              <w:t>«</w:t>
            </w:r>
            <w:r w:rsidRPr="00C82340">
              <w:rPr>
                <w:rFonts w:ascii="Bookman Old Style" w:hAnsi="Bookman Old Style"/>
                <w:bCs/>
                <w:sz w:val="24"/>
                <w:szCs w:val="24"/>
              </w:rPr>
              <w:t xml:space="preserve">Обеспечение создания условий для реализации 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Муниципальной программы </w:t>
            </w:r>
            <w:r w:rsidRPr="00136653">
              <w:rPr>
                <w:rFonts w:ascii="Bookman Old Style" w:hAnsi="Bookman Old Style"/>
                <w:sz w:val="24"/>
                <w:szCs w:val="24"/>
              </w:rPr>
              <w:t xml:space="preserve">«Комплексное благоустройство территории муниципального образования - </w:t>
            </w:r>
            <w:r w:rsidR="008443E2">
              <w:rPr>
                <w:rFonts w:ascii="Bookman Old Style" w:hAnsi="Bookman Old Style"/>
                <w:sz w:val="24"/>
                <w:szCs w:val="24"/>
              </w:rPr>
              <w:t>Калининское</w:t>
            </w:r>
            <w:r w:rsidRPr="00136653">
              <w:rPr>
                <w:rFonts w:ascii="Bookman Old Style" w:hAnsi="Bookman Old Style"/>
                <w:sz w:val="24"/>
                <w:szCs w:val="24"/>
              </w:rPr>
              <w:t xml:space="preserve"> сельское поселение на 2015-202</w:t>
            </w:r>
            <w:r w:rsidR="00717857">
              <w:rPr>
                <w:rFonts w:ascii="Bookman Old Style" w:hAnsi="Bookman Old Style"/>
                <w:sz w:val="24"/>
                <w:szCs w:val="24"/>
              </w:rPr>
              <w:t>1</w:t>
            </w:r>
            <w:r w:rsidRPr="00136653">
              <w:rPr>
                <w:rFonts w:ascii="Bookman Old Style" w:hAnsi="Bookman Old Style"/>
                <w:sz w:val="24"/>
                <w:szCs w:val="24"/>
              </w:rPr>
              <w:t xml:space="preserve"> годы»</w:t>
            </w:r>
          </w:p>
          <w:p w:rsidR="00136653" w:rsidRPr="00C82340" w:rsidRDefault="00136653" w:rsidP="0013665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36653" w:rsidRPr="00C82340" w:rsidTr="00136653">
        <w:trPr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653" w:rsidRPr="00C82340" w:rsidRDefault="00136653" w:rsidP="0013665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Цели Программы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653" w:rsidRPr="00C82340" w:rsidRDefault="00136653" w:rsidP="0013665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- обеспечение уличным освещением;</w:t>
            </w:r>
          </w:p>
          <w:p w:rsidR="00136653" w:rsidRPr="00C82340" w:rsidRDefault="00136653" w:rsidP="00136653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- обеспечение функционирования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коммунальной инфраструктуры;</w:t>
            </w:r>
          </w:p>
          <w:p w:rsidR="00136653" w:rsidRPr="00C82340" w:rsidRDefault="00136653" w:rsidP="00136653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-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оздоровление экологической обстановки в поселении;</w:t>
            </w:r>
          </w:p>
          <w:p w:rsidR="00136653" w:rsidRPr="00C82340" w:rsidRDefault="00136653" w:rsidP="0013665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- повышение уровня благоустройства и санитарного состояния населенных пунктов </w:t>
            </w:r>
            <w:r w:rsidR="00FB5429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lastRenderedPageBreak/>
              <w:t>Калининского</w:t>
            </w:r>
            <w:r w:rsidR="00E70CE9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сельского поселения;</w:t>
            </w:r>
          </w:p>
          <w:p w:rsidR="00136653" w:rsidRPr="00C82340" w:rsidRDefault="00136653" w:rsidP="0013665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36653" w:rsidRPr="00C82340" w:rsidTr="00136653">
        <w:trPr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653" w:rsidRPr="00C82340" w:rsidRDefault="00136653" w:rsidP="0013665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653" w:rsidRPr="00C82340" w:rsidRDefault="00136653" w:rsidP="0013665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- обеспечение качественного и высокоэффективного уличного освещения поселения;</w:t>
            </w:r>
          </w:p>
          <w:p w:rsidR="00136653" w:rsidRPr="00C82340" w:rsidRDefault="00136653" w:rsidP="0013665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- получение населением качественных жилищно-коммунальных услуг</w:t>
            </w:r>
          </w:p>
          <w:p w:rsidR="00136653" w:rsidRPr="00C82340" w:rsidRDefault="00136653" w:rsidP="0013665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- оздоровление санитарной экологической обстановки в поселении и ликвидация свалок бытового мусора; </w:t>
            </w:r>
          </w:p>
          <w:p w:rsidR="00136653" w:rsidRPr="00C82340" w:rsidRDefault="00136653" w:rsidP="0013665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- содерж</w:t>
            </w:r>
            <w:r w:rsidR="00E857D9">
              <w:rPr>
                <w:rFonts w:ascii="Bookman Old Style" w:hAnsi="Bookman Old Style"/>
                <w:sz w:val="24"/>
                <w:szCs w:val="24"/>
              </w:rPr>
              <w:t>ание в надлежаще состоянии мест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захоронения и памятников;</w:t>
            </w:r>
          </w:p>
          <w:p w:rsidR="00136653" w:rsidRPr="00C82340" w:rsidRDefault="00136653" w:rsidP="0013665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- привлечение жителей к участию в решении проблем благоустройства. </w:t>
            </w:r>
          </w:p>
        </w:tc>
      </w:tr>
      <w:tr w:rsidR="00136653" w:rsidRPr="00C82340" w:rsidTr="00136653">
        <w:trPr>
          <w:trHeight w:val="555"/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653" w:rsidRPr="00C82340" w:rsidRDefault="00E857D9" w:rsidP="0013665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Сроки </w:t>
            </w:r>
            <w:r w:rsidR="00136653" w:rsidRPr="00C82340">
              <w:rPr>
                <w:rFonts w:ascii="Bookman Old Style" w:hAnsi="Bookman Old Style"/>
                <w:sz w:val="24"/>
                <w:szCs w:val="24"/>
              </w:rPr>
              <w:t>реализации Программы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53" w:rsidRPr="00C82340" w:rsidRDefault="00136653" w:rsidP="007178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  </w:t>
            </w:r>
            <w:r w:rsidR="00E857D9" w:rsidRPr="006E4C95">
              <w:rPr>
                <w:rFonts w:ascii="Bookman Old Style" w:hAnsi="Bookman Old Style"/>
                <w:sz w:val="24"/>
                <w:szCs w:val="24"/>
              </w:rPr>
              <w:t xml:space="preserve">Программа реализуется </w:t>
            </w:r>
            <w:r w:rsidR="00E857D9">
              <w:rPr>
                <w:rFonts w:ascii="Bookman Old Style" w:hAnsi="Bookman Old Style"/>
                <w:sz w:val="24"/>
                <w:szCs w:val="24"/>
              </w:rPr>
              <w:t xml:space="preserve">с </w:t>
            </w:r>
            <w:r w:rsidR="00E857D9" w:rsidRPr="006E4C95">
              <w:rPr>
                <w:rFonts w:ascii="Bookman Old Style" w:hAnsi="Bookman Old Style"/>
                <w:sz w:val="24"/>
                <w:szCs w:val="24"/>
              </w:rPr>
              <w:t>201</w:t>
            </w:r>
            <w:r w:rsidR="00E857D9">
              <w:rPr>
                <w:rFonts w:ascii="Bookman Old Style" w:hAnsi="Bookman Old Style"/>
                <w:sz w:val="24"/>
                <w:szCs w:val="24"/>
              </w:rPr>
              <w:t>5</w:t>
            </w:r>
            <w:r w:rsidR="00E857D9" w:rsidRPr="006E4C95">
              <w:rPr>
                <w:rFonts w:ascii="Bookman Old Style" w:hAnsi="Bookman Old Style"/>
                <w:sz w:val="24"/>
                <w:szCs w:val="24"/>
              </w:rPr>
              <w:t xml:space="preserve"> – 20</w:t>
            </w:r>
            <w:r w:rsidR="00E857D9">
              <w:rPr>
                <w:rFonts w:ascii="Bookman Old Style" w:hAnsi="Bookman Old Style"/>
                <w:sz w:val="24"/>
                <w:szCs w:val="24"/>
              </w:rPr>
              <w:t>2</w:t>
            </w:r>
            <w:r w:rsidR="00717857">
              <w:rPr>
                <w:rFonts w:ascii="Bookman Old Style" w:hAnsi="Bookman Old Style"/>
                <w:sz w:val="24"/>
                <w:szCs w:val="24"/>
              </w:rPr>
              <w:t>1</w:t>
            </w:r>
            <w:r w:rsidR="00E857D9">
              <w:rPr>
                <w:rFonts w:ascii="Bookman Old Style" w:hAnsi="Bookman Old Style"/>
                <w:sz w:val="24"/>
                <w:szCs w:val="24"/>
              </w:rPr>
              <w:t xml:space="preserve"> годы</w:t>
            </w:r>
          </w:p>
        </w:tc>
      </w:tr>
      <w:tr w:rsidR="00136653" w:rsidRPr="00C82340" w:rsidTr="00136653">
        <w:trPr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653" w:rsidRPr="00C82340" w:rsidRDefault="00136653" w:rsidP="0013665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Объем и источники финансирования Программы 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266" w:rsidRPr="00C82340" w:rsidRDefault="009D1266" w:rsidP="009D126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  <w:u w:val="single"/>
              </w:rPr>
              <w:t>Подпрограмма 1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«Уличное освещение 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Калининского 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сельского поселения на 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2015-2021 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годы» - 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618,7 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тыс. рублей, из них:</w:t>
            </w:r>
          </w:p>
          <w:p w:rsidR="009D1266" w:rsidRPr="00C82340" w:rsidRDefault="009D1266" w:rsidP="009D126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9D1266" w:rsidRPr="00C82340" w:rsidRDefault="009D1266" w:rsidP="009D1266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201</w:t>
            </w:r>
            <w:r>
              <w:rPr>
                <w:rFonts w:ascii="Bookman Old Style" w:hAnsi="Bookman Old Style"/>
                <w:sz w:val="24"/>
                <w:szCs w:val="24"/>
              </w:rPr>
              <w:t>5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год </w:t>
            </w:r>
            <w:r>
              <w:rPr>
                <w:rFonts w:ascii="Bookman Old Style" w:hAnsi="Bookman Old Style"/>
                <w:sz w:val="24"/>
                <w:szCs w:val="24"/>
              </w:rPr>
              <w:t>–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80,7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9D1266" w:rsidRPr="00C82340" w:rsidRDefault="009D1266" w:rsidP="009D1266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2016 год – 86,1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9D1266" w:rsidRPr="00C82340" w:rsidRDefault="009D1266" w:rsidP="009D1266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2017 год – 53,6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9D1266" w:rsidRDefault="009D1266" w:rsidP="009D126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2018 год – 0,00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9D1266" w:rsidRPr="00C82340" w:rsidRDefault="009D1266" w:rsidP="009D1266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2019 год – 122,9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9D1266" w:rsidRPr="00C82340" w:rsidRDefault="009D1266" w:rsidP="009D1266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2020 год – 132,6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9D1266" w:rsidRPr="00C82340" w:rsidRDefault="009D1266" w:rsidP="009D1266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2021 год – 142,8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9D1266" w:rsidRPr="00C82340" w:rsidRDefault="009D1266" w:rsidP="009D1266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  <w:p w:rsidR="009D1266" w:rsidRPr="00C82340" w:rsidRDefault="009D1266" w:rsidP="009D126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  <w:u w:val="single"/>
              </w:rPr>
              <w:t>Подпрограмма 2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«Развитие, реконструкция сетей коммунальной инфраструктуры 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Калининского 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сельского поселения на 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2015-2021 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годы"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1228,9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рублей, из них:</w:t>
            </w:r>
          </w:p>
          <w:p w:rsidR="009D1266" w:rsidRPr="00C82340" w:rsidRDefault="009D1266" w:rsidP="009D126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9D1266" w:rsidRPr="00C82340" w:rsidRDefault="009D1266" w:rsidP="009D1266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201</w:t>
            </w:r>
            <w:r>
              <w:rPr>
                <w:rFonts w:ascii="Bookman Old Style" w:hAnsi="Bookman Old Style"/>
                <w:sz w:val="24"/>
                <w:szCs w:val="24"/>
              </w:rPr>
              <w:t>5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год </w:t>
            </w:r>
            <w:r>
              <w:rPr>
                <w:rFonts w:ascii="Bookman Old Style" w:hAnsi="Bookman Old Style"/>
                <w:sz w:val="24"/>
                <w:szCs w:val="24"/>
              </w:rPr>
              <w:t>–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120,7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9D1266" w:rsidRPr="00C82340" w:rsidRDefault="009D1266" w:rsidP="009D1266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2016 год – 99,0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9D1266" w:rsidRPr="00C82340" w:rsidRDefault="009D1266" w:rsidP="009D1266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2017 год – 0,00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9D1266" w:rsidRDefault="009D1266" w:rsidP="009D126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2018 год – 0,00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9D1266" w:rsidRPr="00C82340" w:rsidRDefault="009D1266" w:rsidP="009D1266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2019 год – 336,4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9D1266" w:rsidRPr="00C82340" w:rsidRDefault="009D1266" w:rsidP="009D1266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2020 год – 336,4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9D1266" w:rsidRPr="00C82340" w:rsidRDefault="009D1266" w:rsidP="009D1266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2021 год – 336,4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9D1266" w:rsidRPr="00C82340" w:rsidRDefault="009D1266" w:rsidP="009D1266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  <w:p w:rsidR="009D1266" w:rsidRDefault="009D1266" w:rsidP="009D1266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  <w:u w:val="single"/>
              </w:rPr>
            </w:pPr>
          </w:p>
          <w:p w:rsidR="009D1266" w:rsidRPr="00C82340" w:rsidRDefault="009D1266" w:rsidP="009D126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  <w:u w:val="single"/>
              </w:rPr>
              <w:t>Подпрограмма 3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«Озеленение 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Калининского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сельского поселения на 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2015-2021 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годы"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0,00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рублей, из них:</w:t>
            </w:r>
          </w:p>
          <w:p w:rsidR="009D1266" w:rsidRPr="00C82340" w:rsidRDefault="009D1266" w:rsidP="009D126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9D1266" w:rsidRPr="00C82340" w:rsidRDefault="009D1266" w:rsidP="009D1266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201</w:t>
            </w:r>
            <w:r>
              <w:rPr>
                <w:rFonts w:ascii="Bookman Old Style" w:hAnsi="Bookman Old Style"/>
                <w:sz w:val="24"/>
                <w:szCs w:val="24"/>
              </w:rPr>
              <w:t>5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год </w:t>
            </w:r>
            <w:r>
              <w:rPr>
                <w:rFonts w:ascii="Bookman Old Style" w:hAnsi="Bookman Old Style"/>
                <w:sz w:val="24"/>
                <w:szCs w:val="24"/>
              </w:rPr>
              <w:t>–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0,00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9D1266" w:rsidRPr="00C82340" w:rsidRDefault="009D1266" w:rsidP="009D1266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2016 год – 0,00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9D1266" w:rsidRPr="00C82340" w:rsidRDefault="009D1266" w:rsidP="009D1266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2017 год – 0,00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9D1266" w:rsidRDefault="009D1266" w:rsidP="009D126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2018 год – 0,00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9D1266" w:rsidRPr="00C82340" w:rsidRDefault="009D1266" w:rsidP="009D1266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2019 год – 0,00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9D1266" w:rsidRPr="00C82340" w:rsidRDefault="009D1266" w:rsidP="009D1266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2020 год – 0,00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9D1266" w:rsidRPr="00C82340" w:rsidRDefault="009D1266" w:rsidP="009D1266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2021 год – 0,00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9D1266" w:rsidRPr="00C82340" w:rsidRDefault="009D1266" w:rsidP="009D1266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  <w:p w:rsidR="009D1266" w:rsidRPr="00C82340" w:rsidRDefault="009D1266" w:rsidP="009D1266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9D1266" w:rsidRPr="00C82340" w:rsidRDefault="009D1266" w:rsidP="009D126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  <w:u w:val="single"/>
              </w:rPr>
              <w:t>Подпрограмма 4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</w:t>
            </w:r>
            <w:r w:rsidRPr="00C82340">
              <w:rPr>
                <w:rFonts w:ascii="Bookman Old Style" w:hAnsi="Bookman Old Style"/>
                <w:bCs/>
                <w:sz w:val="24"/>
                <w:szCs w:val="24"/>
              </w:rPr>
              <w:t xml:space="preserve">"Благоустройство территории 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Калининского </w:t>
            </w:r>
            <w:r w:rsidRPr="00C82340">
              <w:rPr>
                <w:rFonts w:ascii="Bookman Old Style" w:hAnsi="Bookman Old Style"/>
                <w:bCs/>
                <w:sz w:val="24"/>
                <w:szCs w:val="24"/>
              </w:rPr>
              <w:t xml:space="preserve"> сельского поселения и содержание мест захоронения на 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2015-2021 </w:t>
            </w:r>
            <w:r w:rsidRPr="00C82340">
              <w:rPr>
                <w:rFonts w:ascii="Bookman Old Style" w:hAnsi="Bookman Old Style"/>
                <w:bCs/>
                <w:sz w:val="24"/>
                <w:szCs w:val="24"/>
              </w:rPr>
              <w:t xml:space="preserve"> годы"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344,7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рублей, из них:</w:t>
            </w:r>
          </w:p>
          <w:p w:rsidR="009D1266" w:rsidRPr="00C82340" w:rsidRDefault="009D1266" w:rsidP="009D126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9D1266" w:rsidRPr="00C82340" w:rsidRDefault="009D1266" w:rsidP="009D1266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201</w:t>
            </w:r>
            <w:r>
              <w:rPr>
                <w:rFonts w:ascii="Bookman Old Style" w:hAnsi="Bookman Old Style"/>
                <w:sz w:val="24"/>
                <w:szCs w:val="24"/>
              </w:rPr>
              <w:t>5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год </w:t>
            </w:r>
            <w:r>
              <w:rPr>
                <w:rFonts w:ascii="Bookman Old Style" w:hAnsi="Bookman Old Style"/>
                <w:sz w:val="24"/>
                <w:szCs w:val="24"/>
              </w:rPr>
              <w:t>–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110,8 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тыс. рублей</w:t>
            </w:r>
          </w:p>
          <w:p w:rsidR="009D1266" w:rsidRPr="00C82340" w:rsidRDefault="009D1266" w:rsidP="009D1266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2016 год – 183,9 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тыс. рублей</w:t>
            </w:r>
          </w:p>
          <w:p w:rsidR="009D1266" w:rsidRPr="00C82340" w:rsidRDefault="009D1266" w:rsidP="009D1266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2017 год – 0,00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9D1266" w:rsidRDefault="009D1266" w:rsidP="009D126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2018 год – 0,00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9D1266" w:rsidRPr="00C82340" w:rsidRDefault="009D1266" w:rsidP="009D1266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2019 год – 20,0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9D1266" w:rsidRPr="00C82340" w:rsidRDefault="009D1266" w:rsidP="009D1266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2020 год – 20,0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9D1266" w:rsidRPr="00C82340" w:rsidRDefault="009D1266" w:rsidP="009D1266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2021 год – 10,0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9D1266" w:rsidRPr="00C82340" w:rsidRDefault="009D1266" w:rsidP="009D1266">
            <w:pPr>
              <w:spacing w:after="0"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</w:t>
            </w:r>
          </w:p>
          <w:p w:rsidR="009D1266" w:rsidRPr="00C82340" w:rsidRDefault="009D1266" w:rsidP="009D126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  <w:u w:val="single"/>
              </w:rPr>
              <w:t>Подпрограмма 5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</w:t>
            </w:r>
            <w:r w:rsidRPr="00C82340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«</w:t>
            </w:r>
            <w:r w:rsidRPr="00C82340">
              <w:rPr>
                <w:rFonts w:ascii="Bookman Old Style" w:hAnsi="Bookman Old Style"/>
                <w:bCs/>
                <w:sz w:val="24"/>
                <w:szCs w:val="24"/>
              </w:rPr>
              <w:t xml:space="preserve">Обеспечение создания условий для реализации 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Муниципальной программы «Комплексное благоустройство территории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Калининского 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сельского поселения </w:t>
            </w:r>
          </w:p>
          <w:p w:rsidR="009D1266" w:rsidRPr="00C82340" w:rsidRDefault="009D1266" w:rsidP="009D126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на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2015-2021 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C82340">
              <w:rPr>
                <w:rFonts w:ascii="Bookman Old Style" w:hAnsi="Bookman Old Style"/>
                <w:sz w:val="24"/>
                <w:szCs w:val="24"/>
              </w:rPr>
              <w:t>г.г</w:t>
            </w:r>
            <w:proofErr w:type="spellEnd"/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.» </w:t>
            </w:r>
            <w:r>
              <w:rPr>
                <w:rFonts w:ascii="Bookman Old Style" w:hAnsi="Bookman Old Style"/>
                <w:sz w:val="24"/>
                <w:szCs w:val="24"/>
              </w:rPr>
              <w:t>40,7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рублей, из них:</w:t>
            </w:r>
          </w:p>
          <w:p w:rsidR="009D1266" w:rsidRPr="00C82340" w:rsidRDefault="009D1266" w:rsidP="009D126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9D1266" w:rsidRPr="00C82340" w:rsidRDefault="009D1266" w:rsidP="009D1266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201</w:t>
            </w:r>
            <w:r>
              <w:rPr>
                <w:rFonts w:ascii="Bookman Old Style" w:hAnsi="Bookman Old Style"/>
                <w:sz w:val="24"/>
                <w:szCs w:val="24"/>
              </w:rPr>
              <w:t>5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год </w:t>
            </w:r>
            <w:r>
              <w:rPr>
                <w:rFonts w:ascii="Bookman Old Style" w:hAnsi="Bookman Old Style"/>
                <w:sz w:val="24"/>
                <w:szCs w:val="24"/>
              </w:rPr>
              <w:t>–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40,7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9D1266" w:rsidRPr="00C82340" w:rsidRDefault="009D1266" w:rsidP="009D1266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2016 год – 0,00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9D1266" w:rsidRPr="00C82340" w:rsidRDefault="009D1266" w:rsidP="009D1266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2017 год – 0,00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9D1266" w:rsidRDefault="009D1266" w:rsidP="009D126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2018 год – 0,00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9D1266" w:rsidRPr="00C82340" w:rsidRDefault="009D1266" w:rsidP="009D1266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2019 год – 0,00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9D1266" w:rsidRPr="00C82340" w:rsidRDefault="009D1266" w:rsidP="009D1266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2020 год – 0,00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9D1266" w:rsidRPr="00C82340" w:rsidRDefault="009D1266" w:rsidP="009D1266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2021 год – 0,00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136653" w:rsidRPr="004F37FF" w:rsidRDefault="00136653" w:rsidP="00136653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</w:tr>
      <w:tr w:rsidR="00136653" w:rsidRPr="00C82340" w:rsidTr="00136653">
        <w:trPr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653" w:rsidRPr="00C82340" w:rsidRDefault="00136653" w:rsidP="0013665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653" w:rsidRPr="00C82340" w:rsidRDefault="00136653" w:rsidP="0013665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- обеспечение содержания, чистоты и порядка улиц и дорог поселения;</w:t>
            </w:r>
          </w:p>
          <w:p w:rsidR="00136653" w:rsidRPr="00C82340" w:rsidRDefault="00136653" w:rsidP="0013665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- увел</w:t>
            </w:r>
            <w:r w:rsidR="00E857D9">
              <w:rPr>
                <w:rFonts w:ascii="Bookman Old Style" w:hAnsi="Bookman Old Style"/>
                <w:sz w:val="24"/>
                <w:szCs w:val="24"/>
              </w:rPr>
              <w:t>ичение площади благоустроенных 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зелёных насаждений в поселении; </w:t>
            </w:r>
          </w:p>
          <w:p w:rsidR="00136653" w:rsidRPr="00C82340" w:rsidRDefault="00136653" w:rsidP="0013665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136653" w:rsidRPr="00C82340" w:rsidRDefault="00136653" w:rsidP="0013665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- улучшение внешнего вида поселения. </w:t>
            </w:r>
          </w:p>
        </w:tc>
      </w:tr>
      <w:tr w:rsidR="00136653" w:rsidRPr="00C82340" w:rsidTr="00136653">
        <w:trPr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653" w:rsidRPr="00C82340" w:rsidRDefault="00136653" w:rsidP="0013665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136653" w:rsidRPr="00C82340" w:rsidRDefault="00136653" w:rsidP="0013665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Организация </w:t>
            </w:r>
            <w:proofErr w:type="gramStart"/>
            <w:r w:rsidRPr="00C82340">
              <w:rPr>
                <w:rFonts w:ascii="Bookman Old Style" w:hAnsi="Bookman Old Style"/>
                <w:sz w:val="24"/>
                <w:szCs w:val="24"/>
              </w:rPr>
              <w:t>контроля за</w:t>
            </w:r>
            <w:proofErr w:type="gramEnd"/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653" w:rsidRPr="00C82340" w:rsidRDefault="00136653" w:rsidP="00E70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Контроль осуществляет Администрация местного самоуправления </w:t>
            </w:r>
            <w:r w:rsidR="00FB5429">
              <w:rPr>
                <w:rFonts w:ascii="Bookman Old Style" w:hAnsi="Bookman Old Style"/>
                <w:sz w:val="24"/>
                <w:szCs w:val="24"/>
              </w:rPr>
              <w:t>Калининского</w:t>
            </w:r>
            <w:r w:rsidR="00E70CE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сельского поселения</w:t>
            </w:r>
          </w:p>
        </w:tc>
      </w:tr>
    </w:tbl>
    <w:p w:rsidR="00136653" w:rsidRPr="00C82340" w:rsidRDefault="00136653" w:rsidP="0013665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>  </w:t>
      </w:r>
    </w:p>
    <w:p w:rsidR="00136653" w:rsidRPr="00C82340" w:rsidRDefault="00136653" w:rsidP="00136653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136653" w:rsidRPr="00C82340" w:rsidRDefault="00136653" w:rsidP="00136653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136653" w:rsidRPr="00C82340" w:rsidRDefault="00136653" w:rsidP="00136653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136653" w:rsidRDefault="00136653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B92BDE" w:rsidRDefault="00B92BDE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B92BDE" w:rsidRDefault="00B92BDE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B92BDE" w:rsidRDefault="00B92BDE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B92BDE" w:rsidRDefault="00B92BDE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B92BDE" w:rsidRDefault="00B92BDE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B92BDE" w:rsidRDefault="00B92BDE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B92BDE" w:rsidRDefault="00B92BDE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B92BDE" w:rsidRDefault="00B92BDE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B92BDE" w:rsidRDefault="00B92BDE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B92BDE" w:rsidRPr="002D7D52" w:rsidRDefault="00B92BDE" w:rsidP="00B92BDE">
      <w:pPr>
        <w:rPr>
          <w:rFonts w:ascii="Bookman Old Style" w:eastAsia="Calibri" w:hAnsi="Bookman Old Style" w:cs="Times New Roman"/>
        </w:rPr>
      </w:pPr>
    </w:p>
    <w:p w:rsidR="00B92BDE" w:rsidRPr="00B92BDE" w:rsidRDefault="00B92BDE" w:rsidP="00B92BDE">
      <w:pPr>
        <w:jc w:val="center"/>
        <w:rPr>
          <w:rFonts w:ascii="Bookman Old Style" w:eastAsia="Calibri" w:hAnsi="Bookman Old Style" w:cs="Times New Roman"/>
          <w:sz w:val="24"/>
          <w:szCs w:val="24"/>
        </w:rPr>
      </w:pPr>
      <w:r w:rsidRPr="00B92BDE">
        <w:rPr>
          <w:rFonts w:ascii="Bookman Old Style" w:eastAsia="Calibri" w:hAnsi="Bookman Old Style" w:cs="Times New Roman"/>
          <w:sz w:val="24"/>
          <w:szCs w:val="24"/>
        </w:rPr>
        <w:t xml:space="preserve">Паспорт </w:t>
      </w:r>
    </w:p>
    <w:p w:rsidR="00B92BDE" w:rsidRPr="00B92BDE" w:rsidRDefault="00B92BDE" w:rsidP="00B92BDE">
      <w:pPr>
        <w:jc w:val="center"/>
        <w:rPr>
          <w:rFonts w:ascii="Bookman Old Style" w:eastAsia="Calibri" w:hAnsi="Bookman Old Style" w:cs="Times New Roman"/>
          <w:sz w:val="24"/>
          <w:szCs w:val="24"/>
        </w:rPr>
      </w:pPr>
      <w:r w:rsidRPr="00B92BDE">
        <w:rPr>
          <w:rFonts w:ascii="Bookman Old Style" w:eastAsia="Calibri" w:hAnsi="Bookman Old Style" w:cs="Times New Roman"/>
          <w:sz w:val="24"/>
          <w:szCs w:val="24"/>
        </w:rPr>
        <w:t xml:space="preserve">муниципальной программы </w:t>
      </w:r>
    </w:p>
    <w:p w:rsidR="00B92BDE" w:rsidRPr="00B92BDE" w:rsidRDefault="00B92BDE" w:rsidP="00B92BDE">
      <w:pPr>
        <w:jc w:val="center"/>
        <w:rPr>
          <w:rFonts w:ascii="Bookman Old Style" w:eastAsia="Calibri" w:hAnsi="Bookman Old Style" w:cs="Times New Roman"/>
          <w:sz w:val="24"/>
          <w:szCs w:val="24"/>
        </w:rPr>
      </w:pPr>
      <w:r w:rsidRPr="00B92BDE">
        <w:rPr>
          <w:rFonts w:ascii="Bookman Old Style" w:eastAsia="Calibri" w:hAnsi="Bookman Old Style" w:cs="Times New Roman"/>
          <w:sz w:val="24"/>
          <w:szCs w:val="24"/>
        </w:rPr>
        <w:t>«Содержание, реконструкция и ремонт автомобильных дорог муниципального образования – Калининского сельское поселение на 2015-20</w:t>
      </w:r>
      <w:r w:rsidR="005D5606">
        <w:rPr>
          <w:rFonts w:ascii="Bookman Old Style" w:hAnsi="Bookman Old Style"/>
          <w:sz w:val="24"/>
          <w:szCs w:val="24"/>
        </w:rPr>
        <w:t>20</w:t>
      </w:r>
      <w:r w:rsidRPr="00B92BDE">
        <w:rPr>
          <w:rFonts w:ascii="Bookman Old Style" w:eastAsia="Calibri" w:hAnsi="Bookman Old Style" w:cs="Times New Roman"/>
          <w:sz w:val="24"/>
          <w:szCs w:val="24"/>
        </w:rPr>
        <w:t xml:space="preserve">годы»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850"/>
        <w:gridCol w:w="851"/>
        <w:gridCol w:w="850"/>
        <w:gridCol w:w="992"/>
        <w:gridCol w:w="851"/>
        <w:gridCol w:w="992"/>
        <w:gridCol w:w="992"/>
      </w:tblGrid>
      <w:tr w:rsidR="00B92BDE" w:rsidRPr="00B92BDE" w:rsidTr="007B3E4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DE" w:rsidRPr="00B92BDE" w:rsidRDefault="00B92BDE" w:rsidP="00CE58C6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92BDE">
              <w:rPr>
                <w:rFonts w:ascii="Bookman Old Style" w:eastAsia="Calibri" w:hAnsi="Bookman Old Style" w:cs="Times New Roman"/>
                <w:sz w:val="24"/>
                <w:szCs w:val="24"/>
              </w:rPr>
              <w:t>Наименование</w:t>
            </w:r>
          </w:p>
          <w:p w:rsidR="00B92BDE" w:rsidRPr="00B92BDE" w:rsidRDefault="00B92BDE" w:rsidP="00CE58C6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92BDE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DE" w:rsidRPr="00B92BDE" w:rsidRDefault="00B92BDE" w:rsidP="005D5606">
            <w:pPr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92BD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Муниципальная программа «Содержание, реконструкция и ремонт автомобильных дорог муниципального образования – Калининского сельское поселение на </w:t>
            </w:r>
            <w:r w:rsidR="005D5606">
              <w:rPr>
                <w:rFonts w:ascii="Bookman Old Style" w:hAnsi="Bookman Old Style"/>
                <w:sz w:val="24"/>
                <w:szCs w:val="24"/>
              </w:rPr>
              <w:t>2015-2020</w:t>
            </w:r>
            <w:r w:rsidRPr="00B92BD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годы» (далее Программа). </w:t>
            </w:r>
          </w:p>
        </w:tc>
      </w:tr>
      <w:tr w:rsidR="00B92BDE" w:rsidRPr="00B92BDE" w:rsidTr="007B3E4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DE" w:rsidRPr="00B92BDE" w:rsidRDefault="00B92BDE" w:rsidP="00CE58C6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92BDE">
              <w:rPr>
                <w:rFonts w:ascii="Bookman Old Style" w:eastAsia="Calibri" w:hAnsi="Bookman Old Style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DE" w:rsidRPr="00B92BDE" w:rsidRDefault="00B92BDE" w:rsidP="00CE58C6">
            <w:pPr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</w:pPr>
            <w:r w:rsidRPr="00B92BD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Бюджетный кодекс Российской Федерации, Гражданский кодекс Российской Федерации, Федеральный закон от 06.10.2003 г. №131-ФЗ «Об общих принципах организации местного самоуправления в Российской Федерации»; Федеральный закон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      </w:r>
            <w:r w:rsidRPr="00B92BDE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  <w:t>Решение Собрания представителей Калининского сельского поселения  №27 от 12.11.2013 г. «</w:t>
            </w:r>
            <w:r w:rsidRPr="00B92BDE">
              <w:rPr>
                <w:rFonts w:ascii="Bookman Old Style" w:eastAsia="Calibri" w:hAnsi="Bookman Old Style" w:cs="Tahoma"/>
                <w:bCs/>
                <w:color w:val="000000"/>
                <w:sz w:val="24"/>
                <w:szCs w:val="24"/>
                <w:shd w:val="clear" w:color="auto" w:fill="F7F7F7"/>
              </w:rPr>
              <w:t>О муниципальном Дорожном фонде муниципального образования – Калининского сельское поселение Моздокского района Республики Северная Осетия-Алания</w:t>
            </w:r>
            <w:r w:rsidRPr="00B92BDE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2BDE" w:rsidRPr="00B92BDE" w:rsidTr="007B3E4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DE" w:rsidRPr="00B92BDE" w:rsidRDefault="00B92BDE" w:rsidP="00CE58C6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92BDE">
              <w:rPr>
                <w:rFonts w:ascii="Bookman Old Style" w:eastAsia="Calibri" w:hAnsi="Bookman Old Style" w:cs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DE" w:rsidRPr="00B92BDE" w:rsidRDefault="00B92BDE" w:rsidP="00CE58C6">
            <w:pPr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92BD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Подпрограмма 1: Содержание автомобильных дорог общего пользования муниципального образования – Калининского сельское поселение; </w:t>
            </w:r>
          </w:p>
        </w:tc>
      </w:tr>
      <w:tr w:rsidR="00B92BDE" w:rsidRPr="00B92BDE" w:rsidTr="007B3E4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DE" w:rsidRPr="00B92BDE" w:rsidRDefault="00B92BDE" w:rsidP="00CE58C6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92BDE">
              <w:rPr>
                <w:rFonts w:ascii="Bookman Old Style" w:eastAsia="Calibri" w:hAnsi="Bookman Old Style" w:cs="Times New Roman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DE" w:rsidRPr="00B92BDE" w:rsidRDefault="00B92BDE" w:rsidP="00CE58C6">
            <w:pPr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92BDE">
              <w:rPr>
                <w:rFonts w:ascii="Bookman Old Style" w:eastAsia="Calibri" w:hAnsi="Bookman Old Style" w:cs="Times New Roman"/>
                <w:sz w:val="24"/>
                <w:szCs w:val="24"/>
              </w:rPr>
              <w:t>Администрация местного самоуправления Калининского сельского поселения</w:t>
            </w:r>
          </w:p>
        </w:tc>
      </w:tr>
      <w:tr w:rsidR="00B92BDE" w:rsidRPr="00B92BDE" w:rsidTr="007B3E4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DE" w:rsidRPr="00B92BDE" w:rsidRDefault="00B92BDE" w:rsidP="00CE58C6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92BDE">
              <w:rPr>
                <w:rFonts w:ascii="Bookman Old Style" w:eastAsia="Calibri" w:hAnsi="Bookman Old Style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DE" w:rsidRPr="00B92BDE" w:rsidRDefault="00B92BDE" w:rsidP="00CE58C6">
            <w:pPr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92BDE">
              <w:rPr>
                <w:rFonts w:ascii="Bookman Old Style" w:eastAsia="Calibri" w:hAnsi="Bookman Old Style" w:cs="Times New Roman"/>
                <w:sz w:val="24"/>
                <w:szCs w:val="24"/>
              </w:rPr>
              <w:t>Управление финансов Администрации местного Администрация местного самоуправления Калининского сельского поселения.</w:t>
            </w:r>
          </w:p>
        </w:tc>
      </w:tr>
      <w:tr w:rsidR="00B92BDE" w:rsidRPr="00B92BDE" w:rsidTr="007B3E4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DE" w:rsidRPr="00B92BDE" w:rsidRDefault="00B92BDE" w:rsidP="00CE58C6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92BDE">
              <w:rPr>
                <w:rFonts w:ascii="Bookman Old Style" w:eastAsia="Calibri" w:hAnsi="Bookman Old Style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DE" w:rsidRPr="00B92BDE" w:rsidRDefault="00B92BDE" w:rsidP="00CE58C6">
            <w:pPr>
              <w:pStyle w:val="ae"/>
              <w:spacing w:before="0" w:after="0"/>
              <w:jc w:val="both"/>
              <w:rPr>
                <w:rStyle w:val="ad"/>
                <w:rFonts w:ascii="Bookman Old Style" w:hAnsi="Bookman Old Style"/>
                <w:sz w:val="24"/>
                <w:szCs w:val="24"/>
              </w:rPr>
            </w:pPr>
            <w:r w:rsidRPr="00B92BDE">
              <w:rPr>
                <w:rStyle w:val="ad"/>
                <w:rFonts w:ascii="Bookman Old Style" w:hAnsi="Bookman Old Style"/>
                <w:sz w:val="24"/>
                <w:szCs w:val="24"/>
              </w:rPr>
              <w:t>- повышение доступности транспортных услуг для населения;</w:t>
            </w:r>
          </w:p>
          <w:p w:rsidR="00B92BDE" w:rsidRPr="00B92BDE" w:rsidRDefault="00B92BDE" w:rsidP="00CE58C6">
            <w:pPr>
              <w:pStyle w:val="ae"/>
              <w:spacing w:before="0" w:after="0"/>
              <w:jc w:val="both"/>
              <w:rPr>
                <w:rStyle w:val="ad"/>
                <w:rFonts w:ascii="Bookman Old Style" w:hAnsi="Bookman Old Style"/>
                <w:sz w:val="24"/>
                <w:szCs w:val="24"/>
              </w:rPr>
            </w:pPr>
            <w:r w:rsidRPr="00B92BDE">
              <w:rPr>
                <w:rStyle w:val="ad"/>
                <w:rFonts w:ascii="Bookman Old Style" w:hAnsi="Bookman Old Style"/>
                <w:sz w:val="24"/>
                <w:szCs w:val="24"/>
              </w:rPr>
              <w:t>- повышение безопасности дорожного движения на автомобильных дорогах местного значения;</w:t>
            </w:r>
          </w:p>
          <w:p w:rsidR="00B92BDE" w:rsidRPr="00B92BDE" w:rsidRDefault="00B92BDE" w:rsidP="00CE58C6">
            <w:pPr>
              <w:pStyle w:val="ae"/>
              <w:spacing w:before="0" w:after="0"/>
              <w:jc w:val="both"/>
              <w:rPr>
                <w:rStyle w:val="ad"/>
                <w:rFonts w:ascii="Bookman Old Style" w:hAnsi="Bookman Old Style"/>
                <w:sz w:val="24"/>
                <w:szCs w:val="24"/>
              </w:rPr>
            </w:pPr>
            <w:r w:rsidRPr="00B92BDE">
              <w:rPr>
                <w:rStyle w:val="ad"/>
                <w:rFonts w:ascii="Bookman Old Style" w:hAnsi="Bookman Old Style"/>
                <w:sz w:val="24"/>
                <w:szCs w:val="24"/>
              </w:rPr>
              <w:t>- обеспечение сохранности существующей сети автомобильных дорог местного значения;</w:t>
            </w:r>
          </w:p>
          <w:p w:rsidR="00B92BDE" w:rsidRPr="00B92BDE" w:rsidRDefault="00B92BDE" w:rsidP="00CE58C6">
            <w:pPr>
              <w:pStyle w:val="ConsPlusCell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92BDE">
              <w:rPr>
                <w:rFonts w:ascii="Bookman Old Style" w:hAnsi="Bookman Old Style" w:cs="Times New Roman"/>
                <w:sz w:val="24"/>
                <w:szCs w:val="24"/>
              </w:rPr>
              <w:t xml:space="preserve">- повышение эффективности управления развитием сферы дорожного хозяйства </w:t>
            </w:r>
            <w:r w:rsidRPr="00B92BDE">
              <w:rPr>
                <w:rStyle w:val="ad"/>
                <w:rFonts w:ascii="Bookman Old Style" w:hAnsi="Bookman Old Style"/>
                <w:sz w:val="24"/>
                <w:szCs w:val="24"/>
              </w:rPr>
              <w:t xml:space="preserve">Калининского сельского </w:t>
            </w:r>
            <w:r w:rsidRPr="00B92BDE">
              <w:rPr>
                <w:rStyle w:val="ad"/>
                <w:rFonts w:ascii="Bookman Old Style" w:hAnsi="Bookman Old Style"/>
                <w:sz w:val="24"/>
                <w:szCs w:val="24"/>
              </w:rPr>
              <w:lastRenderedPageBreak/>
              <w:t>поселения;</w:t>
            </w:r>
            <w:r w:rsidRPr="00B92BD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B92BDE" w:rsidRPr="00B92BDE" w:rsidTr="007B3E4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DE" w:rsidRPr="00B92BDE" w:rsidRDefault="00B92BDE" w:rsidP="00CE58C6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92BDE">
              <w:rPr>
                <w:rFonts w:ascii="Bookman Old Style" w:eastAsia="Calibri" w:hAnsi="Bookman Old Style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DE" w:rsidRPr="00B92BDE" w:rsidRDefault="00B92BDE" w:rsidP="00CE58C6">
            <w:pPr>
              <w:pStyle w:val="ae"/>
              <w:spacing w:before="0" w:after="0"/>
              <w:jc w:val="both"/>
              <w:rPr>
                <w:rFonts w:ascii="Bookman Old Style" w:hAnsi="Bookman Old Style" w:cs="Calibri"/>
                <w:color w:val="000000"/>
                <w:sz w:val="24"/>
                <w:szCs w:val="24"/>
                <w:lang w:eastAsia="ru-RU"/>
              </w:rPr>
            </w:pPr>
            <w:r w:rsidRPr="00B92BDE">
              <w:rPr>
                <w:rStyle w:val="ad"/>
                <w:rFonts w:ascii="Bookman Old Style" w:hAnsi="Bookman Old Style"/>
                <w:sz w:val="24"/>
                <w:szCs w:val="24"/>
              </w:rPr>
              <w:t xml:space="preserve">- </w:t>
            </w:r>
            <w:r w:rsidRPr="00B92BDE">
              <w:rPr>
                <w:rFonts w:ascii="Bookman Old Style" w:hAnsi="Bookman Old Style" w:cs="Calibri"/>
                <w:color w:val="000000"/>
                <w:sz w:val="24"/>
                <w:szCs w:val="24"/>
                <w:lang w:eastAsia="ru-RU"/>
              </w:rPr>
              <w:t>приведение в надлежащее состояние автомобильных дорог местного значения, путем проведения текущего и капитального ремонтов;</w:t>
            </w:r>
          </w:p>
          <w:p w:rsidR="00B92BDE" w:rsidRPr="00B92BDE" w:rsidRDefault="00B92BDE" w:rsidP="00CE58C6">
            <w:pPr>
              <w:pStyle w:val="ae"/>
              <w:spacing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92BDE">
              <w:rPr>
                <w:rStyle w:val="ad"/>
                <w:rFonts w:ascii="Bookman Old Style" w:hAnsi="Bookman Old Style"/>
                <w:sz w:val="24"/>
                <w:szCs w:val="24"/>
              </w:rPr>
              <w:t xml:space="preserve">- развитие </w:t>
            </w:r>
            <w:r w:rsidRPr="00B92BDE">
              <w:rPr>
                <w:rFonts w:ascii="Bookman Old Style" w:hAnsi="Bookman Old Style"/>
                <w:sz w:val="24"/>
                <w:szCs w:val="24"/>
              </w:rPr>
              <w:t>автомобильных дорог местного значения;</w:t>
            </w:r>
          </w:p>
          <w:p w:rsidR="00B92BDE" w:rsidRPr="00B92BDE" w:rsidRDefault="00B92BDE" w:rsidP="00CE58C6">
            <w:pPr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92BDE">
              <w:rPr>
                <w:rFonts w:ascii="Bookman Old Style" w:eastAsia="Calibri" w:hAnsi="Bookman Old Style" w:cs="Times New Roman"/>
                <w:sz w:val="24"/>
                <w:szCs w:val="24"/>
              </w:rPr>
              <w:t>- обеспечение функционирования автомобильных дорог местного значения;</w:t>
            </w:r>
          </w:p>
        </w:tc>
      </w:tr>
      <w:tr w:rsidR="00B92BDE" w:rsidRPr="00B92BDE" w:rsidTr="007B3E4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DE" w:rsidRPr="00B92BDE" w:rsidRDefault="00B92BDE" w:rsidP="00CE58C6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92BDE">
              <w:rPr>
                <w:rFonts w:ascii="Bookman Old Style" w:eastAsia="Calibri" w:hAnsi="Bookman Old Style" w:cs="Times New Roman"/>
                <w:sz w:val="24"/>
                <w:szCs w:val="24"/>
              </w:rPr>
              <w:t>Срок реализации</w:t>
            </w:r>
          </w:p>
          <w:p w:rsidR="00B92BDE" w:rsidRPr="00B92BDE" w:rsidRDefault="00B92BDE" w:rsidP="00CE58C6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92BDE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DE" w:rsidRPr="00B92BDE" w:rsidRDefault="00B92BDE" w:rsidP="004A06FD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92BDE">
              <w:rPr>
                <w:rFonts w:ascii="Bookman Old Style" w:eastAsia="Calibri" w:hAnsi="Bookman Old Style" w:cs="Times New Roman"/>
                <w:sz w:val="24"/>
                <w:szCs w:val="24"/>
              </w:rPr>
              <w:t>2015-20</w:t>
            </w:r>
            <w:r w:rsidR="005D5606">
              <w:rPr>
                <w:rFonts w:ascii="Bookman Old Style" w:hAnsi="Bookman Old Style"/>
                <w:sz w:val="24"/>
                <w:szCs w:val="24"/>
              </w:rPr>
              <w:t>2</w:t>
            </w:r>
            <w:r w:rsidR="004A06FD">
              <w:rPr>
                <w:rFonts w:ascii="Bookman Old Style" w:hAnsi="Bookman Old Style"/>
                <w:sz w:val="24"/>
                <w:szCs w:val="24"/>
              </w:rPr>
              <w:t>1</w:t>
            </w:r>
            <w:r w:rsidRPr="00B92BDE">
              <w:rPr>
                <w:rFonts w:ascii="Bookman Old Style" w:eastAsia="Calibri" w:hAnsi="Bookman Old Style" w:cs="Times New Roman"/>
                <w:sz w:val="24"/>
                <w:szCs w:val="24"/>
              </w:rPr>
              <w:t>годы</w:t>
            </w:r>
          </w:p>
        </w:tc>
      </w:tr>
      <w:tr w:rsidR="00B92BDE" w:rsidRPr="00B92BDE" w:rsidTr="007B3E4C">
        <w:trPr>
          <w:trHeight w:val="11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BDE" w:rsidRPr="00B92BDE" w:rsidRDefault="00B92BDE" w:rsidP="00CE58C6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92BDE">
              <w:rPr>
                <w:rFonts w:ascii="Bookman Old Style" w:eastAsia="Calibri" w:hAnsi="Bookman Old Style" w:cs="Times New Roman"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BDE" w:rsidRPr="00B92BDE" w:rsidRDefault="00B92BDE" w:rsidP="00CE58C6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92BD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- текущий ремонт и содержание  автомобильных дорог; </w:t>
            </w:r>
          </w:p>
          <w:p w:rsidR="00B92BDE" w:rsidRPr="00B92BDE" w:rsidRDefault="00B92BDE" w:rsidP="00CE58C6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92BDE">
              <w:rPr>
                <w:rFonts w:ascii="Bookman Old Style" w:eastAsia="Calibri" w:hAnsi="Bookman Old Style" w:cs="Times New Roman"/>
                <w:sz w:val="24"/>
                <w:szCs w:val="24"/>
              </w:rPr>
              <w:t>- строительство, реконструкция, капитальный ремонт автомобильных дорог;</w:t>
            </w:r>
          </w:p>
          <w:p w:rsidR="00B92BDE" w:rsidRPr="00B92BDE" w:rsidRDefault="00B92BDE" w:rsidP="00CE58C6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92BDE">
              <w:rPr>
                <w:rFonts w:ascii="Bookman Old Style" w:eastAsia="Calibri" w:hAnsi="Bookman Old Style" w:cs="Times New Roman"/>
                <w:sz w:val="24"/>
                <w:szCs w:val="24"/>
              </w:rPr>
              <w:t>- выполнение работ по разработке проектно-сметной документации;</w:t>
            </w:r>
          </w:p>
          <w:p w:rsidR="00B92BDE" w:rsidRPr="00B92BDE" w:rsidRDefault="00B92BDE" w:rsidP="00CE58C6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92BD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- строительный </w:t>
            </w:r>
            <w:proofErr w:type="gramStart"/>
            <w:r w:rsidRPr="00B92BDE">
              <w:rPr>
                <w:rFonts w:ascii="Bookman Old Style" w:eastAsia="Calibri" w:hAnsi="Bookman Old Style" w:cs="Times New Roman"/>
                <w:sz w:val="24"/>
                <w:szCs w:val="24"/>
              </w:rPr>
              <w:t>контроль за</w:t>
            </w:r>
            <w:proofErr w:type="gramEnd"/>
            <w:r w:rsidRPr="00B92BD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выполнением работ;</w:t>
            </w:r>
          </w:p>
          <w:p w:rsidR="00B92BDE" w:rsidRPr="00B92BDE" w:rsidRDefault="00B92BDE" w:rsidP="00CE58C6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92BDE">
              <w:rPr>
                <w:rFonts w:ascii="Bookman Old Style" w:eastAsia="Calibri" w:hAnsi="Bookman Old Style" w:cs="Times New Roman"/>
                <w:sz w:val="24"/>
                <w:szCs w:val="24"/>
              </w:rPr>
              <w:t>- организация безопасности дорожного движения;</w:t>
            </w:r>
          </w:p>
          <w:p w:rsidR="00B92BDE" w:rsidRPr="00B92BDE" w:rsidRDefault="00B92BDE" w:rsidP="00CE58C6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92BDE">
              <w:rPr>
                <w:rFonts w:ascii="Bookman Old Style" w:eastAsia="Calibri" w:hAnsi="Bookman Old Style" w:cs="Times New Roman"/>
                <w:sz w:val="24"/>
                <w:szCs w:val="24"/>
              </w:rPr>
              <w:t>- прочие мероприятия в области дорожного хозяйства;</w:t>
            </w:r>
          </w:p>
        </w:tc>
      </w:tr>
      <w:tr w:rsidR="007B3E4C" w:rsidRPr="00B92BDE" w:rsidTr="005A4E7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0" w:rsidRPr="00B92BDE" w:rsidRDefault="004E1E90" w:rsidP="00CE58C6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92BDE">
              <w:rPr>
                <w:rFonts w:ascii="Bookman Old Style" w:eastAsia="Calibri" w:hAnsi="Bookman Old Style" w:cs="Times New Roman"/>
                <w:sz w:val="24"/>
                <w:szCs w:val="24"/>
              </w:rPr>
              <w:t>Финансовое обеспечение Программы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0" w:rsidRPr="004E1E90" w:rsidRDefault="004E1E90" w:rsidP="00CE58C6">
            <w:pPr>
              <w:jc w:val="center"/>
              <w:rPr>
                <w:rFonts w:ascii="Bookman Old Style" w:eastAsia="Calibri" w:hAnsi="Bookman Old Style" w:cs="Times New Roman"/>
              </w:rPr>
            </w:pPr>
            <w:r w:rsidRPr="004E1E90">
              <w:rPr>
                <w:rFonts w:ascii="Bookman Old Style" w:eastAsia="Calibri" w:hAnsi="Bookman Old Style" w:cs="Times New Roman"/>
              </w:rPr>
              <w:t xml:space="preserve">Всего </w:t>
            </w:r>
          </w:p>
          <w:p w:rsidR="004E1E90" w:rsidRPr="004E1E90" w:rsidRDefault="004E1E90" w:rsidP="00CE58C6">
            <w:pPr>
              <w:jc w:val="center"/>
              <w:rPr>
                <w:rFonts w:ascii="Bookman Old Style" w:eastAsia="Calibri" w:hAnsi="Bookman Old Style" w:cs="Times New Roman"/>
              </w:rPr>
            </w:pPr>
            <w:r w:rsidRPr="004E1E90">
              <w:rPr>
                <w:rFonts w:ascii="Bookman Old Style" w:eastAsia="Calibri" w:hAnsi="Bookman Old Style" w:cs="Times New Roman"/>
              </w:rPr>
              <w:t>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0" w:rsidRPr="004E1E90" w:rsidRDefault="004E1E90" w:rsidP="00CE58C6">
            <w:pPr>
              <w:jc w:val="center"/>
              <w:rPr>
                <w:rFonts w:ascii="Bookman Old Style" w:eastAsia="Calibri" w:hAnsi="Bookman Old Style" w:cs="Times New Roman"/>
              </w:rPr>
            </w:pPr>
            <w:r w:rsidRPr="004E1E90">
              <w:rPr>
                <w:rFonts w:ascii="Bookman Old Style" w:eastAsia="Calibri" w:hAnsi="Bookman Old Style" w:cs="Times New Roman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0" w:rsidRPr="004E1E90" w:rsidRDefault="004E1E90" w:rsidP="00CE58C6">
            <w:pPr>
              <w:jc w:val="center"/>
              <w:rPr>
                <w:rFonts w:ascii="Bookman Old Style" w:eastAsia="Calibri" w:hAnsi="Bookman Old Style" w:cs="Times New Roman"/>
              </w:rPr>
            </w:pPr>
            <w:r w:rsidRPr="004E1E90">
              <w:rPr>
                <w:rFonts w:ascii="Bookman Old Style" w:eastAsia="Calibri" w:hAnsi="Bookman Old Style" w:cs="Times New Roman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0" w:rsidRPr="004E1E90" w:rsidRDefault="004E1E90" w:rsidP="00CE58C6">
            <w:pPr>
              <w:jc w:val="center"/>
              <w:rPr>
                <w:rFonts w:ascii="Bookman Old Style" w:eastAsia="Calibri" w:hAnsi="Bookman Old Style" w:cs="Times New Roman"/>
              </w:rPr>
            </w:pPr>
            <w:r w:rsidRPr="004E1E90">
              <w:rPr>
                <w:rFonts w:ascii="Bookman Old Style" w:eastAsia="Calibri" w:hAnsi="Bookman Old Style" w:cs="Times New Roman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0" w:rsidRPr="004E1E90" w:rsidRDefault="004E1E90" w:rsidP="00CE58C6">
            <w:pPr>
              <w:jc w:val="center"/>
              <w:rPr>
                <w:rFonts w:ascii="Bookman Old Style" w:eastAsia="Calibri" w:hAnsi="Bookman Old Style" w:cs="Times New Roman"/>
              </w:rPr>
            </w:pPr>
            <w:r w:rsidRPr="004E1E90">
              <w:rPr>
                <w:rFonts w:ascii="Bookman Old Style" w:eastAsia="Calibri" w:hAnsi="Bookman Old Style" w:cs="Times New Roman"/>
              </w:rPr>
              <w:t>2018</w:t>
            </w:r>
          </w:p>
          <w:p w:rsidR="004E1E90" w:rsidRPr="004E1E90" w:rsidRDefault="004E1E90" w:rsidP="00CE58C6">
            <w:pPr>
              <w:jc w:val="center"/>
              <w:rPr>
                <w:rFonts w:ascii="Bookman Old Style" w:eastAsia="Calibri" w:hAnsi="Bookman Old Style" w:cs="Times New Roman"/>
              </w:rPr>
            </w:pPr>
            <w:r w:rsidRPr="004E1E90">
              <w:rPr>
                <w:rFonts w:ascii="Bookman Old Style" w:eastAsia="Calibri" w:hAnsi="Bookman Old Style" w:cs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0" w:rsidRPr="004E1E90" w:rsidRDefault="004E1E90" w:rsidP="00CE58C6">
            <w:pPr>
              <w:jc w:val="center"/>
              <w:rPr>
                <w:rFonts w:ascii="Bookman Old Style" w:eastAsia="Calibri" w:hAnsi="Bookman Old Style" w:cs="Times New Roman"/>
              </w:rPr>
            </w:pPr>
            <w:r w:rsidRPr="004E1E90">
              <w:rPr>
                <w:rFonts w:ascii="Bookman Old Style" w:eastAsia="Calibri" w:hAnsi="Bookman Old Style" w:cs="Times New Roman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0" w:rsidRPr="004E1E90" w:rsidRDefault="004E1E90" w:rsidP="00CE58C6">
            <w:pPr>
              <w:jc w:val="center"/>
              <w:rPr>
                <w:rFonts w:ascii="Bookman Old Style" w:hAnsi="Bookman Old Style"/>
              </w:rPr>
            </w:pPr>
            <w:r w:rsidRPr="004E1E90">
              <w:rPr>
                <w:rFonts w:ascii="Bookman Old Style" w:hAnsi="Bookman Old Style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0" w:rsidRPr="004E1E90" w:rsidRDefault="004E1E90" w:rsidP="00CE58C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2021 год</w:t>
            </w:r>
          </w:p>
        </w:tc>
      </w:tr>
      <w:tr w:rsidR="007B3E4C" w:rsidRPr="00B92BDE" w:rsidTr="005A4E7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0" w:rsidRPr="00B92BDE" w:rsidRDefault="004E1E90" w:rsidP="00CE58C6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92BDE">
              <w:rPr>
                <w:rFonts w:ascii="Bookman Old Style" w:eastAsia="Calibri" w:hAnsi="Bookman Old Style" w:cs="Times New Roman"/>
                <w:sz w:val="24"/>
                <w:szCs w:val="24"/>
              </w:rPr>
              <w:t>Общий объем</w:t>
            </w:r>
          </w:p>
          <w:p w:rsidR="004E1E90" w:rsidRPr="00B92BDE" w:rsidRDefault="004E1E90" w:rsidP="00CE58C6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92BDE">
              <w:rPr>
                <w:rFonts w:ascii="Bookman Old Style" w:eastAsia="Calibri" w:hAnsi="Bookman Old Style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0" w:rsidRPr="000363EC" w:rsidRDefault="005A4E70" w:rsidP="00555C1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6915,0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0" w:rsidRPr="000363EC" w:rsidRDefault="004E1E90" w:rsidP="00555C1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0363EC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499,9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0" w:rsidRPr="000363EC" w:rsidRDefault="004E1E90" w:rsidP="00555C1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363EC">
              <w:rPr>
                <w:rFonts w:ascii="Bookman Old Style" w:hAnsi="Bookman Old Style"/>
                <w:sz w:val="20"/>
                <w:szCs w:val="20"/>
              </w:rPr>
              <w:t>557,9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0" w:rsidRPr="000363EC" w:rsidRDefault="004E1E90" w:rsidP="00555C1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363EC">
              <w:rPr>
                <w:rFonts w:ascii="Bookman Old Style" w:hAnsi="Bookman Old Style"/>
                <w:sz w:val="20"/>
                <w:szCs w:val="20"/>
              </w:rPr>
              <w:t>762,1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0" w:rsidRPr="000363EC" w:rsidRDefault="004E1E90" w:rsidP="00555C1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1842,0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0" w:rsidRPr="000363EC" w:rsidRDefault="00D94B80" w:rsidP="00555C1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0" w:rsidRPr="000363EC" w:rsidRDefault="005A4E70" w:rsidP="00555C1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0" w:rsidRPr="000363EC" w:rsidRDefault="005A4E70" w:rsidP="00555C1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1177,2</w:t>
            </w:r>
          </w:p>
        </w:tc>
      </w:tr>
      <w:tr w:rsidR="005A4E70" w:rsidRPr="00B92BDE" w:rsidTr="005A4E7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70" w:rsidRPr="00B92BDE" w:rsidRDefault="005A4E70" w:rsidP="00CE58C6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92BD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В </w:t>
            </w:r>
            <w:proofErr w:type="spellStart"/>
            <w:r w:rsidRPr="00B92BDE">
              <w:rPr>
                <w:rFonts w:ascii="Bookman Old Style" w:eastAsia="Calibri" w:hAnsi="Bookman Old Style" w:cs="Times New Roman"/>
                <w:sz w:val="24"/>
                <w:szCs w:val="24"/>
              </w:rPr>
              <w:t>т.ч</w:t>
            </w:r>
            <w:proofErr w:type="spellEnd"/>
            <w:r w:rsidRPr="00B92BDE">
              <w:rPr>
                <w:rFonts w:ascii="Bookman Old Style" w:eastAsia="Calibri" w:hAnsi="Bookman Old Style" w:cs="Times New Roman"/>
                <w:sz w:val="24"/>
                <w:szCs w:val="24"/>
              </w:rPr>
              <w:t>. бюджет</w:t>
            </w:r>
          </w:p>
          <w:p w:rsidR="005A4E70" w:rsidRPr="00B92BDE" w:rsidRDefault="005A4E70" w:rsidP="00CE58C6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92BDE">
              <w:rPr>
                <w:rFonts w:ascii="Bookman Old Style" w:eastAsia="Calibri" w:hAnsi="Bookman Old Style" w:cs="Times New Roman"/>
                <w:sz w:val="24"/>
                <w:szCs w:val="24"/>
              </w:rPr>
              <w:t>Калининского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70" w:rsidRPr="000363EC" w:rsidRDefault="005A4E70" w:rsidP="00555C1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6915,0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70" w:rsidRPr="000363EC" w:rsidRDefault="005A4E70" w:rsidP="00555C1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0363EC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499,9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70" w:rsidRPr="000363EC" w:rsidRDefault="005A4E70" w:rsidP="00555C1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363EC">
              <w:rPr>
                <w:rFonts w:ascii="Bookman Old Style" w:hAnsi="Bookman Old Style"/>
                <w:sz w:val="20"/>
                <w:szCs w:val="20"/>
              </w:rPr>
              <w:t>557,9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70" w:rsidRPr="000363EC" w:rsidRDefault="005A4E70" w:rsidP="00555C1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363EC">
              <w:rPr>
                <w:rFonts w:ascii="Bookman Old Style" w:hAnsi="Bookman Old Style"/>
                <w:sz w:val="20"/>
                <w:szCs w:val="20"/>
              </w:rPr>
              <w:t>762,1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70" w:rsidRPr="000363EC" w:rsidRDefault="005A4E70" w:rsidP="00555C1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1842,0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70" w:rsidRPr="000363EC" w:rsidRDefault="005A4E70" w:rsidP="0052757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70" w:rsidRPr="000363EC" w:rsidRDefault="005A4E70" w:rsidP="0052757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70" w:rsidRPr="000363EC" w:rsidRDefault="005A4E70" w:rsidP="0052757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1177,2</w:t>
            </w:r>
          </w:p>
        </w:tc>
      </w:tr>
      <w:tr w:rsidR="00B92BDE" w:rsidRPr="00B92BDE" w:rsidTr="007B3E4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DE" w:rsidRPr="00B92BDE" w:rsidRDefault="00B92BDE" w:rsidP="00CE58C6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92BDE">
              <w:rPr>
                <w:rFonts w:ascii="Bookman Old Style" w:eastAsia="Calibri" w:hAnsi="Bookman Old Style" w:cs="Times New Roman"/>
                <w:sz w:val="24"/>
                <w:szCs w:val="24"/>
              </w:rPr>
              <w:t>Ожидаемые/конечные</w:t>
            </w:r>
          </w:p>
          <w:p w:rsidR="00B92BDE" w:rsidRPr="00B92BDE" w:rsidRDefault="00B92BDE" w:rsidP="00CE58C6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92BDE">
              <w:rPr>
                <w:rFonts w:ascii="Bookman Old Style" w:eastAsia="Calibri" w:hAnsi="Bookman Old Style" w:cs="Times New Roman"/>
                <w:sz w:val="24"/>
                <w:szCs w:val="24"/>
              </w:rPr>
              <w:t>результаты</w:t>
            </w:r>
          </w:p>
          <w:p w:rsidR="00B92BDE" w:rsidRPr="00B92BDE" w:rsidRDefault="00B92BDE" w:rsidP="00CE58C6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92BDE">
              <w:rPr>
                <w:rFonts w:ascii="Bookman Old Style" w:eastAsia="Calibri" w:hAnsi="Bookman Old Style" w:cs="Times New Roman"/>
                <w:sz w:val="24"/>
                <w:szCs w:val="24"/>
              </w:rPr>
              <w:t>реализации</w:t>
            </w:r>
          </w:p>
          <w:p w:rsidR="00B92BDE" w:rsidRPr="00B92BDE" w:rsidRDefault="00B92BDE" w:rsidP="00CE58C6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92BDE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DE" w:rsidRPr="00B92BDE" w:rsidRDefault="00B92BDE" w:rsidP="00CE58C6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92BDE">
              <w:rPr>
                <w:rFonts w:ascii="Bookman Old Style" w:eastAsia="Calibri" w:hAnsi="Bookman Old Style" w:cs="Times New Roman"/>
                <w:sz w:val="24"/>
                <w:szCs w:val="24"/>
              </w:rPr>
              <w:t>- уменьшение доли протяженности автомобильных дорог местного значения, не отвечающих нормативным требованиям, в общей протяженности автомобильных дорог местного значения;</w:t>
            </w:r>
          </w:p>
          <w:p w:rsidR="00B92BDE" w:rsidRPr="00B92BDE" w:rsidRDefault="00B92BDE" w:rsidP="00CE58C6">
            <w:pPr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92BDE">
              <w:rPr>
                <w:rFonts w:ascii="Bookman Old Style" w:eastAsia="Calibri" w:hAnsi="Bookman Old Style" w:cs="Arial"/>
                <w:sz w:val="24"/>
                <w:szCs w:val="24"/>
              </w:rPr>
              <w:t xml:space="preserve">- </w:t>
            </w:r>
            <w:r w:rsidRPr="00B92BDE">
              <w:rPr>
                <w:rFonts w:ascii="Bookman Old Style" w:eastAsia="Calibri" w:hAnsi="Bookman Old Style" w:cs="Times New Roman"/>
                <w:sz w:val="24"/>
                <w:szCs w:val="24"/>
              </w:rPr>
              <w:t>прирост протяженности автомобильных дорог местного значения, отвечающих нормативным требованиям, в общей протяженности автомобильных дорог местного значения;</w:t>
            </w:r>
          </w:p>
          <w:p w:rsidR="00B92BDE" w:rsidRPr="00B92BDE" w:rsidRDefault="00B92BDE" w:rsidP="00CE58C6">
            <w:pPr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92BDE">
              <w:rPr>
                <w:rFonts w:ascii="Bookman Old Style" w:eastAsia="Calibri" w:hAnsi="Bookman Old Style" w:cs="Times New Roman"/>
                <w:sz w:val="24"/>
                <w:szCs w:val="24"/>
              </w:rPr>
              <w:lastRenderedPageBreak/>
              <w:t xml:space="preserve">- </w:t>
            </w:r>
            <w:r w:rsidRPr="00B92BDE">
              <w:rPr>
                <w:rFonts w:ascii="Bookman Old Style" w:eastAsia="Calibri" w:hAnsi="Bookman Old Style" w:cs="Arial"/>
                <w:sz w:val="24"/>
                <w:szCs w:val="24"/>
              </w:rPr>
              <w:t>снижение количества дорожно-транспортных происшествий с пострадавшими (погибшие, раненные);</w:t>
            </w:r>
          </w:p>
        </w:tc>
      </w:tr>
      <w:tr w:rsidR="00B92BDE" w:rsidRPr="00B92BDE" w:rsidTr="007B3E4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DE" w:rsidRPr="00B92BDE" w:rsidRDefault="00B92BDE" w:rsidP="00CE58C6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92BDE">
              <w:rPr>
                <w:rFonts w:ascii="Bookman Old Style" w:eastAsia="Calibri" w:hAnsi="Bookman Old Style" w:cs="Times New Roman"/>
                <w:sz w:val="24"/>
                <w:szCs w:val="24"/>
              </w:rPr>
              <w:lastRenderedPageBreak/>
              <w:t>Организация</w:t>
            </w:r>
          </w:p>
          <w:p w:rsidR="00B92BDE" w:rsidRPr="00B92BDE" w:rsidRDefault="00B92BDE" w:rsidP="00CE58C6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92BDE">
              <w:rPr>
                <w:rFonts w:ascii="Bookman Old Style" w:eastAsia="Calibri" w:hAnsi="Bookman Old Style" w:cs="Times New Roman"/>
                <w:sz w:val="24"/>
                <w:szCs w:val="24"/>
              </w:rPr>
              <w:t>контроля</w:t>
            </w:r>
          </w:p>
          <w:p w:rsidR="00B92BDE" w:rsidRPr="00B92BDE" w:rsidRDefault="00B92BDE" w:rsidP="00CE58C6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92BDE">
              <w:rPr>
                <w:rFonts w:ascii="Bookman Old Style" w:eastAsia="Calibri" w:hAnsi="Bookman Old Style" w:cs="Times New Roman"/>
                <w:sz w:val="24"/>
                <w:szCs w:val="24"/>
              </w:rPr>
              <w:t>за исполнением</w:t>
            </w:r>
          </w:p>
          <w:p w:rsidR="00B92BDE" w:rsidRPr="00B92BDE" w:rsidRDefault="00B92BDE" w:rsidP="00CE58C6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92BDE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DE" w:rsidRPr="00B92BDE" w:rsidRDefault="00B92BDE" w:rsidP="00CE58C6">
            <w:pPr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92BD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Контроль за исполнением программных мероприятий и мониторинг хода </w:t>
            </w:r>
            <w:proofErr w:type="gramStart"/>
            <w:r w:rsidRPr="00B92BDE">
              <w:rPr>
                <w:rFonts w:ascii="Bookman Old Style" w:eastAsia="Calibri" w:hAnsi="Bookman Old Style" w:cs="Times New Roman"/>
                <w:sz w:val="24"/>
                <w:szCs w:val="24"/>
              </w:rPr>
              <w:t>выполнении</w:t>
            </w:r>
            <w:proofErr w:type="gramEnd"/>
            <w:r w:rsidRPr="00B92BD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Программы обеспечивает Администрация местного самоуправления Калининского сельского поселения</w:t>
            </w:r>
          </w:p>
        </w:tc>
      </w:tr>
    </w:tbl>
    <w:p w:rsidR="00B92BDE" w:rsidRPr="00B92BDE" w:rsidRDefault="00B92BDE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sectPr w:rsidR="00B92BDE" w:rsidRPr="00B92BDE" w:rsidSect="00374A3E">
      <w:footerReference w:type="default" r:id="rId9"/>
      <w:pgSz w:w="11906" w:h="16838"/>
      <w:pgMar w:top="709" w:right="566" w:bottom="851" w:left="1276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8BD" w:rsidRDefault="000618BD">
      <w:pPr>
        <w:spacing w:after="0" w:line="240" w:lineRule="auto"/>
      </w:pPr>
      <w:r>
        <w:separator/>
      </w:r>
    </w:p>
  </w:endnote>
  <w:endnote w:type="continuationSeparator" w:id="0">
    <w:p w:rsidR="000618BD" w:rsidRDefault="00061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0690"/>
    </w:sdtPr>
    <w:sdtEndPr/>
    <w:sdtContent>
      <w:p w:rsidR="00A84241" w:rsidRDefault="007642CC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4E7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84241" w:rsidRDefault="00A8424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8BD" w:rsidRDefault="000618BD">
      <w:pPr>
        <w:spacing w:after="0" w:line="240" w:lineRule="auto"/>
      </w:pPr>
      <w:r>
        <w:separator/>
      </w:r>
    </w:p>
  </w:footnote>
  <w:footnote w:type="continuationSeparator" w:id="0">
    <w:p w:rsidR="000618BD" w:rsidRDefault="00061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D73B3"/>
    <w:multiLevelType w:val="hybridMultilevel"/>
    <w:tmpl w:val="F95A7A04"/>
    <w:lvl w:ilvl="0" w:tplc="2D487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383A29"/>
    <w:multiLevelType w:val="hybridMultilevel"/>
    <w:tmpl w:val="C486D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11ACD"/>
    <w:multiLevelType w:val="hybridMultilevel"/>
    <w:tmpl w:val="EC66A17A"/>
    <w:lvl w:ilvl="0" w:tplc="495CDAC8">
      <w:start w:val="1"/>
      <w:numFmt w:val="decimal"/>
      <w:lvlText w:val="%1."/>
      <w:lvlJc w:val="left"/>
      <w:pPr>
        <w:ind w:left="825" w:hanging="465"/>
      </w:pPr>
      <w:rPr>
        <w:rFonts w:ascii="Bookman Old Style" w:eastAsia="Calibri" w:hAnsi="Bookman Old Style" w:cs="Sylfae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CB7"/>
    <w:rsid w:val="00017D61"/>
    <w:rsid w:val="00033C5B"/>
    <w:rsid w:val="0005190D"/>
    <w:rsid w:val="000618BD"/>
    <w:rsid w:val="000729B2"/>
    <w:rsid w:val="00072F0D"/>
    <w:rsid w:val="000C7DAC"/>
    <w:rsid w:val="000D13A4"/>
    <w:rsid w:val="000F2BB1"/>
    <w:rsid w:val="0012578C"/>
    <w:rsid w:val="00126DB3"/>
    <w:rsid w:val="00136653"/>
    <w:rsid w:val="00157AF4"/>
    <w:rsid w:val="0016647C"/>
    <w:rsid w:val="001703D5"/>
    <w:rsid w:val="0019126C"/>
    <w:rsid w:val="001A78B4"/>
    <w:rsid w:val="001C244D"/>
    <w:rsid w:val="001D22F3"/>
    <w:rsid w:val="001D2F3B"/>
    <w:rsid w:val="001E70A2"/>
    <w:rsid w:val="001F7ECB"/>
    <w:rsid w:val="002265CA"/>
    <w:rsid w:val="00240288"/>
    <w:rsid w:val="002849AF"/>
    <w:rsid w:val="002B4EA7"/>
    <w:rsid w:val="002C748C"/>
    <w:rsid w:val="002D1609"/>
    <w:rsid w:val="002E54EF"/>
    <w:rsid w:val="0030627C"/>
    <w:rsid w:val="003225D1"/>
    <w:rsid w:val="00324A84"/>
    <w:rsid w:val="00341776"/>
    <w:rsid w:val="0035268C"/>
    <w:rsid w:val="00374A3E"/>
    <w:rsid w:val="00374F62"/>
    <w:rsid w:val="0039069E"/>
    <w:rsid w:val="00394B69"/>
    <w:rsid w:val="0039505F"/>
    <w:rsid w:val="003A1354"/>
    <w:rsid w:val="003D7F0C"/>
    <w:rsid w:val="00403B26"/>
    <w:rsid w:val="00413BCC"/>
    <w:rsid w:val="004251C4"/>
    <w:rsid w:val="00427E8F"/>
    <w:rsid w:val="004333C6"/>
    <w:rsid w:val="0045627D"/>
    <w:rsid w:val="00470153"/>
    <w:rsid w:val="0047055D"/>
    <w:rsid w:val="00483208"/>
    <w:rsid w:val="004916D4"/>
    <w:rsid w:val="004A06FD"/>
    <w:rsid w:val="004A36F8"/>
    <w:rsid w:val="004E1E90"/>
    <w:rsid w:val="004F3291"/>
    <w:rsid w:val="004F37FF"/>
    <w:rsid w:val="0051439E"/>
    <w:rsid w:val="0052089A"/>
    <w:rsid w:val="00523154"/>
    <w:rsid w:val="0054312D"/>
    <w:rsid w:val="005535BF"/>
    <w:rsid w:val="0058771C"/>
    <w:rsid w:val="005A4E70"/>
    <w:rsid w:val="005A66E8"/>
    <w:rsid w:val="005B7709"/>
    <w:rsid w:val="005C53A8"/>
    <w:rsid w:val="005D5606"/>
    <w:rsid w:val="005E41D8"/>
    <w:rsid w:val="006243DF"/>
    <w:rsid w:val="006249D8"/>
    <w:rsid w:val="006407FD"/>
    <w:rsid w:val="006525A2"/>
    <w:rsid w:val="00657AF6"/>
    <w:rsid w:val="00676CEF"/>
    <w:rsid w:val="006946A2"/>
    <w:rsid w:val="00696DEB"/>
    <w:rsid w:val="006C4EF6"/>
    <w:rsid w:val="006C65C0"/>
    <w:rsid w:val="006D04CE"/>
    <w:rsid w:val="006D3043"/>
    <w:rsid w:val="006E3001"/>
    <w:rsid w:val="006E4C95"/>
    <w:rsid w:val="0070115F"/>
    <w:rsid w:val="00717857"/>
    <w:rsid w:val="00727558"/>
    <w:rsid w:val="0073052C"/>
    <w:rsid w:val="007310A3"/>
    <w:rsid w:val="00734925"/>
    <w:rsid w:val="00763E27"/>
    <w:rsid w:val="007642CC"/>
    <w:rsid w:val="00770009"/>
    <w:rsid w:val="00780E0C"/>
    <w:rsid w:val="007869AE"/>
    <w:rsid w:val="007B3E4C"/>
    <w:rsid w:val="007E500F"/>
    <w:rsid w:val="00810DA5"/>
    <w:rsid w:val="008443E2"/>
    <w:rsid w:val="008472C8"/>
    <w:rsid w:val="00866D93"/>
    <w:rsid w:val="00881D7A"/>
    <w:rsid w:val="008A2B97"/>
    <w:rsid w:val="008C196C"/>
    <w:rsid w:val="008E313F"/>
    <w:rsid w:val="008E53D4"/>
    <w:rsid w:val="00916421"/>
    <w:rsid w:val="00921E05"/>
    <w:rsid w:val="0092373E"/>
    <w:rsid w:val="009342BF"/>
    <w:rsid w:val="00946ECD"/>
    <w:rsid w:val="00957747"/>
    <w:rsid w:val="0099342D"/>
    <w:rsid w:val="00995408"/>
    <w:rsid w:val="009D1266"/>
    <w:rsid w:val="009D341F"/>
    <w:rsid w:val="009D3980"/>
    <w:rsid w:val="009F60A7"/>
    <w:rsid w:val="00A22B4D"/>
    <w:rsid w:val="00A25A2D"/>
    <w:rsid w:val="00A53F3F"/>
    <w:rsid w:val="00A571E2"/>
    <w:rsid w:val="00A6683F"/>
    <w:rsid w:val="00A84241"/>
    <w:rsid w:val="00AA427A"/>
    <w:rsid w:val="00AF7576"/>
    <w:rsid w:val="00B021B3"/>
    <w:rsid w:val="00B06F7C"/>
    <w:rsid w:val="00B10FBB"/>
    <w:rsid w:val="00B25EBD"/>
    <w:rsid w:val="00B26836"/>
    <w:rsid w:val="00B274FA"/>
    <w:rsid w:val="00B3153A"/>
    <w:rsid w:val="00B40807"/>
    <w:rsid w:val="00B5049A"/>
    <w:rsid w:val="00B63458"/>
    <w:rsid w:val="00B63CDC"/>
    <w:rsid w:val="00B717E9"/>
    <w:rsid w:val="00B8090B"/>
    <w:rsid w:val="00B81252"/>
    <w:rsid w:val="00B8200A"/>
    <w:rsid w:val="00B90146"/>
    <w:rsid w:val="00B92BDE"/>
    <w:rsid w:val="00BA2C58"/>
    <w:rsid w:val="00BA3778"/>
    <w:rsid w:val="00BB1F1D"/>
    <w:rsid w:val="00C25FB9"/>
    <w:rsid w:val="00C34059"/>
    <w:rsid w:val="00C74B8E"/>
    <w:rsid w:val="00C86612"/>
    <w:rsid w:val="00C86EBA"/>
    <w:rsid w:val="00CB1A27"/>
    <w:rsid w:val="00CB5FCA"/>
    <w:rsid w:val="00CB681A"/>
    <w:rsid w:val="00CD069D"/>
    <w:rsid w:val="00CD4FD6"/>
    <w:rsid w:val="00CF4925"/>
    <w:rsid w:val="00CF72E8"/>
    <w:rsid w:val="00D1513F"/>
    <w:rsid w:val="00D30DCA"/>
    <w:rsid w:val="00D333DC"/>
    <w:rsid w:val="00D517FB"/>
    <w:rsid w:val="00D5205A"/>
    <w:rsid w:val="00D70CB7"/>
    <w:rsid w:val="00D7186E"/>
    <w:rsid w:val="00D718E9"/>
    <w:rsid w:val="00D751C4"/>
    <w:rsid w:val="00D87AC7"/>
    <w:rsid w:val="00D94B80"/>
    <w:rsid w:val="00D97A71"/>
    <w:rsid w:val="00DA1070"/>
    <w:rsid w:val="00DA7B87"/>
    <w:rsid w:val="00DB5234"/>
    <w:rsid w:val="00DE473E"/>
    <w:rsid w:val="00E05533"/>
    <w:rsid w:val="00E152DD"/>
    <w:rsid w:val="00E538DB"/>
    <w:rsid w:val="00E60D6C"/>
    <w:rsid w:val="00E70CE9"/>
    <w:rsid w:val="00E72936"/>
    <w:rsid w:val="00E857D9"/>
    <w:rsid w:val="00EC56BB"/>
    <w:rsid w:val="00EF0631"/>
    <w:rsid w:val="00F02E13"/>
    <w:rsid w:val="00F077CA"/>
    <w:rsid w:val="00F20DB4"/>
    <w:rsid w:val="00F24C01"/>
    <w:rsid w:val="00F600FB"/>
    <w:rsid w:val="00FB5429"/>
    <w:rsid w:val="00FD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B7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qFormat/>
    <w:rsid w:val="00D70CB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0C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0CB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D70CB7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3">
    <w:name w:val="footer"/>
    <w:basedOn w:val="a"/>
    <w:link w:val="a4"/>
    <w:uiPriority w:val="99"/>
    <w:unhideWhenUsed/>
    <w:rsid w:val="00D70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70CB7"/>
  </w:style>
  <w:style w:type="paragraph" w:styleId="2">
    <w:name w:val="Body Text Indent 2"/>
    <w:basedOn w:val="a"/>
    <w:link w:val="20"/>
    <w:rsid w:val="00D70CB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kern w:val="28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70CB7"/>
    <w:rPr>
      <w:rFonts w:ascii="Times New Roman" w:eastAsia="Times New Roman" w:hAnsi="Times New Roman" w:cs="Times New Roman"/>
      <w:snapToGrid w:val="0"/>
      <w:kern w:val="28"/>
      <w:sz w:val="28"/>
      <w:szCs w:val="20"/>
      <w:lang w:eastAsia="ru-RU"/>
    </w:rPr>
  </w:style>
  <w:style w:type="paragraph" w:styleId="a5">
    <w:name w:val="Body Text Indent"/>
    <w:aliases w:val="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6"/>
    <w:rsid w:val="00D70CB7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a6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0"/>
    <w:link w:val="a5"/>
    <w:rsid w:val="00D70CB7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ConsPlusTitle">
    <w:name w:val="ConsPlusTitle"/>
    <w:rsid w:val="00D70CB7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D70CB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D70CB7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D70CB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Title">
    <w:name w:val="ConsTitle"/>
    <w:rsid w:val="00D70CB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21">
    <w:name w:val="Стиль2"/>
    <w:basedOn w:val="a"/>
    <w:rsid w:val="00D70CB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uiPriority w:val="99"/>
    <w:unhideWhenUsed/>
    <w:rsid w:val="0091642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B5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B5FCA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6E4C95"/>
    <w:pPr>
      <w:ind w:left="720"/>
      <w:contextualSpacing/>
    </w:pPr>
  </w:style>
  <w:style w:type="paragraph" w:customStyle="1" w:styleId="ConsPlusCell">
    <w:name w:val="ConsPlusCell"/>
    <w:uiPriority w:val="99"/>
    <w:rsid w:val="00B92BD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d">
    <w:name w:val="Выделение по тексту"/>
    <w:uiPriority w:val="99"/>
    <w:rsid w:val="00B92BDE"/>
    <w:rPr>
      <w:rFonts w:ascii="Courier New" w:hAnsi="Courier New" w:cs="Courier New"/>
      <w:lang w:val="ru-RU"/>
    </w:rPr>
  </w:style>
  <w:style w:type="paragraph" w:customStyle="1" w:styleId="ae">
    <w:name w:val="Текст таблицы"/>
    <w:basedOn w:val="a"/>
    <w:link w:val="af"/>
    <w:uiPriority w:val="99"/>
    <w:rsid w:val="00B92BDE"/>
    <w:pPr>
      <w:spacing w:before="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таблицы Знак"/>
    <w:link w:val="ae"/>
    <w:uiPriority w:val="99"/>
    <w:locked/>
    <w:rsid w:val="00B92BDE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AF457-FFDC-43DE-B0CB-174CB5F8B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13</Pages>
  <Words>3643</Words>
  <Characters>20769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Заварзина Ирина</dc:creator>
  <cp:keywords/>
  <dc:description/>
  <cp:lastModifiedBy>User1</cp:lastModifiedBy>
  <cp:revision>80</cp:revision>
  <cp:lastPrinted>2017-11-29T11:08:00Z</cp:lastPrinted>
  <dcterms:created xsi:type="dcterms:W3CDTF">2017-11-24T15:01:00Z</dcterms:created>
  <dcterms:modified xsi:type="dcterms:W3CDTF">2019-01-09T11:21:00Z</dcterms:modified>
</cp:coreProperties>
</file>