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6" w:rsidRDefault="00031406" w:rsidP="00031406"/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 w:rsidRPr="00EB040E">
        <w:rPr>
          <w:rFonts w:ascii="Calibri" w:eastAsia="Calibri" w:hAnsi="Calibri" w:cs="Courier New"/>
          <w:sz w:val="20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6" o:title=""/>
          </v:shape>
          <o:OLEObject Type="Embed" ProgID="Imaging." ShapeID="_x0000_i1025" DrawAspect="Content" ObjectID="_1741004520" r:id="rId7"/>
        </w:object>
      </w: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ПОСТАНОВЛЕНИЕ</w:t>
      </w: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 МЕСТНОГО</w:t>
      </w: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САМОУПРАВЛЕНИЯ КАЛИНИНСКОГО </w:t>
      </w: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 МОЗДОКСКОГО РАЙОНА</w:t>
      </w: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СЕВЕРНАЯ ОСЕТИЯ-АЛАНИЯ</w:t>
      </w:r>
    </w:p>
    <w:p w:rsidR="00031406" w:rsidRDefault="00031406" w:rsidP="00031406">
      <w:pPr>
        <w:ind w:firstLine="709"/>
        <w:rPr>
          <w:rFonts w:ascii="Bookman Old Style" w:hAnsi="Bookman Old Style"/>
        </w:rPr>
      </w:pPr>
    </w:p>
    <w:p w:rsidR="00031406" w:rsidRDefault="00031406" w:rsidP="00031406">
      <w:pPr>
        <w:pStyle w:val="a5"/>
        <w:spacing w:line="276" w:lineRule="auto"/>
        <w:rPr>
          <w:rFonts w:ascii="Bookman Old Style" w:hAnsi="Bookman Old Style"/>
          <w:sz w:val="24"/>
          <w:szCs w:val="24"/>
        </w:rPr>
      </w:pPr>
    </w:p>
    <w:p w:rsidR="00031406" w:rsidRDefault="00031406" w:rsidP="00031406">
      <w:pPr>
        <w:ind w:firstLine="709"/>
        <w:rPr>
          <w:rFonts w:ascii="Bookman Old Style" w:hAnsi="Bookman Old Style"/>
        </w:rPr>
      </w:pPr>
    </w:p>
    <w:p w:rsidR="00031406" w:rsidRDefault="00031406" w:rsidP="00031406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490916">
        <w:rPr>
          <w:rFonts w:ascii="Bookman Old Style" w:hAnsi="Bookman Old Style"/>
        </w:rPr>
        <w:t>96</w:t>
      </w:r>
      <w:r>
        <w:rPr>
          <w:rFonts w:ascii="Bookman Old Style" w:hAnsi="Bookman Old Style"/>
        </w:rPr>
        <w:t xml:space="preserve">                                                                                   </w:t>
      </w:r>
      <w:r w:rsidR="00490916">
        <w:rPr>
          <w:rFonts w:ascii="Bookman Old Style" w:hAnsi="Bookman Old Style"/>
        </w:rPr>
        <w:t>от 20.12.2022</w:t>
      </w:r>
      <w:r>
        <w:rPr>
          <w:rFonts w:ascii="Bookman Old Style" w:hAnsi="Bookman Old Style"/>
        </w:rPr>
        <w:t xml:space="preserve"> г.</w:t>
      </w:r>
    </w:p>
    <w:p w:rsidR="00031406" w:rsidRDefault="00031406" w:rsidP="00031406">
      <w:pPr>
        <w:ind w:firstLine="709"/>
        <w:rPr>
          <w:rFonts w:ascii="Bookman Old Style" w:hAnsi="Bookman Old Style"/>
        </w:rPr>
      </w:pPr>
    </w:p>
    <w:p w:rsidR="00031406" w:rsidRDefault="00031406" w:rsidP="00031406">
      <w:pPr>
        <w:ind w:firstLine="709"/>
        <w:rPr>
          <w:rFonts w:ascii="Bookman Old Style" w:hAnsi="Bookman Old Style"/>
        </w:rPr>
      </w:pPr>
    </w:p>
    <w:p w:rsidR="00031406" w:rsidRDefault="00031406" w:rsidP="00031406"/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«Об утверждении «Программы  </w:t>
      </w: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энергосбережения и повышения </w:t>
      </w: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энергетической эффективности в </w:t>
      </w: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Калининском </w:t>
      </w:r>
      <w:r w:rsidRPr="00FC50EC">
        <w:rPr>
          <w:rFonts w:ascii="Bookman Old Style" w:hAnsi="Bookman Old Style"/>
        </w:rPr>
        <w:t>сельском поселении</w:t>
      </w:r>
      <w:r>
        <w:rPr>
          <w:rFonts w:ascii="Bookman Old Style" w:hAnsi="Bookman Old Style"/>
        </w:rPr>
        <w:t xml:space="preserve"> на 20</w:t>
      </w:r>
      <w:r w:rsidR="00490916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>-202</w:t>
      </w:r>
      <w:r w:rsidR="0049091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годы</w:t>
      </w:r>
      <w:r w:rsidRPr="00FC50EC">
        <w:rPr>
          <w:rFonts w:ascii="Bookman Old Style" w:hAnsi="Bookman Old Style"/>
          <w:bCs/>
        </w:rPr>
        <w:t xml:space="preserve">» </w:t>
      </w: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</w:p>
    <w:p w:rsidR="00031406" w:rsidRPr="00FC50EC" w:rsidRDefault="00031406" w:rsidP="00031406">
      <w:pPr>
        <w:spacing w:after="139"/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В соответствии с </w:t>
      </w:r>
      <w:r w:rsidR="00490916" w:rsidRPr="00FC50EC">
        <w:rPr>
          <w:rFonts w:ascii="Bookman Old Style" w:hAnsi="Bookman Old Style"/>
        </w:rPr>
        <w:t>Федеральным законом</w:t>
      </w:r>
      <w:r w:rsidRPr="00FC50EC">
        <w:rPr>
          <w:rFonts w:ascii="Bookman Old Style" w:hAnsi="Bookman Old Style"/>
        </w:rPr>
        <w:t xml:space="preserve"> от 06.10.2003 N 131-ФЗ «Об общих принципах организации местного самоуправления в Российской Федерации» с изменениями и добавлениями, ФЗ-№261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490916" w:rsidRPr="00FC50EC">
        <w:rPr>
          <w:rFonts w:ascii="Bookman Old Style" w:hAnsi="Bookman Old Style"/>
        </w:rPr>
        <w:t>Распоряжением Правительства</w:t>
      </w:r>
      <w:r w:rsidRPr="00FC50EC">
        <w:rPr>
          <w:rFonts w:ascii="Bookman Old Style" w:hAnsi="Bookman Old Style"/>
        </w:rPr>
        <w:t xml:space="preserve"> РФ №1830-р от 01.12.2010года </w:t>
      </w:r>
      <w:r w:rsidR="00490916" w:rsidRPr="00FC50EC">
        <w:rPr>
          <w:rFonts w:ascii="Bookman Old Style" w:hAnsi="Bookman Old Style"/>
        </w:rPr>
        <w:t>«О</w:t>
      </w:r>
      <w:r w:rsidRPr="00FC50EC">
        <w:rPr>
          <w:rFonts w:ascii="Bookman Old Style" w:hAnsi="Bookman Old Style"/>
        </w:rPr>
        <w:t xml:space="preserve"> плане мероприятий по энергосбережению и повышению энергетической эффективности в РФ», </w:t>
      </w:r>
    </w:p>
    <w:p w:rsidR="00031406" w:rsidRPr="00FC50EC" w:rsidRDefault="00031406" w:rsidP="00031406">
      <w:pPr>
        <w:autoSpaceDE w:val="0"/>
        <w:autoSpaceDN w:val="0"/>
        <w:adjustRightInd w:val="0"/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>ПОСТАНОВЛЯЮ:</w:t>
      </w:r>
    </w:p>
    <w:p w:rsidR="00031406" w:rsidRPr="00FC50EC" w:rsidRDefault="00031406" w:rsidP="00031406">
      <w:pPr>
        <w:autoSpaceDE w:val="0"/>
        <w:autoSpaceDN w:val="0"/>
        <w:adjustRightInd w:val="0"/>
        <w:ind w:left="284" w:right="423"/>
        <w:jc w:val="both"/>
        <w:rPr>
          <w:rFonts w:ascii="Bookman Old Style" w:hAnsi="Bookman Old Style"/>
        </w:rPr>
      </w:pPr>
    </w:p>
    <w:p w:rsidR="00031406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1.  Утвердить   Программу энергосбережения и повышения энергетической эффективности в </w:t>
      </w:r>
      <w:r>
        <w:rPr>
          <w:rFonts w:ascii="Bookman Old Style" w:hAnsi="Bookman Old Style"/>
        </w:rPr>
        <w:t xml:space="preserve">Калининском </w:t>
      </w:r>
      <w:r w:rsidRPr="00FC50EC">
        <w:rPr>
          <w:rFonts w:ascii="Bookman Old Style" w:hAnsi="Bookman Old Style"/>
        </w:rPr>
        <w:t xml:space="preserve"> сельском  поселении (прилагается)</w:t>
      </w: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</w:p>
    <w:p w:rsidR="00031406" w:rsidRDefault="00031406" w:rsidP="00031406">
      <w:pPr>
        <w:autoSpaceDE w:val="0"/>
        <w:autoSpaceDN w:val="0"/>
        <w:adjustRightInd w:val="0"/>
        <w:ind w:left="284" w:right="42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FC50EC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Настоящее постановление вступает в силу с момента его официального опубликования (обнародования) путем размещения на стенде  в здании Администрации местного самоуправления Калининского сельского поселения.</w:t>
      </w:r>
    </w:p>
    <w:p w:rsidR="00031406" w:rsidRPr="00FC50EC" w:rsidRDefault="00031406" w:rsidP="00031406">
      <w:pPr>
        <w:autoSpaceDE w:val="0"/>
        <w:autoSpaceDN w:val="0"/>
        <w:adjustRightInd w:val="0"/>
        <w:ind w:left="284" w:right="42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031406" w:rsidRDefault="00031406" w:rsidP="00031406">
      <w:pPr>
        <w:pStyle w:val="aa"/>
        <w:tabs>
          <w:tab w:val="left" w:pos="8505"/>
        </w:tabs>
        <w:ind w:left="284" w:right="2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FC50EC">
        <w:rPr>
          <w:rFonts w:ascii="Bookman Old Style" w:hAnsi="Bookman Old Style"/>
        </w:rPr>
        <w:t xml:space="preserve">.  Контроль исполнения  настоящего постановления  </w:t>
      </w:r>
      <w:r>
        <w:rPr>
          <w:rFonts w:ascii="Bookman Old Style" w:hAnsi="Bookman Old Style"/>
        </w:rPr>
        <w:t>оставляю за собой.</w:t>
      </w:r>
    </w:p>
    <w:p w:rsidR="00031406" w:rsidRPr="00FC50EC" w:rsidRDefault="00031406" w:rsidP="00031406">
      <w:pPr>
        <w:pStyle w:val="aa"/>
        <w:tabs>
          <w:tab w:val="left" w:pos="8505"/>
        </w:tabs>
        <w:ind w:left="284" w:right="251"/>
        <w:jc w:val="both"/>
        <w:rPr>
          <w:rFonts w:ascii="Bookman Old Style" w:hAnsi="Bookman Old Style"/>
        </w:rPr>
      </w:pPr>
    </w:p>
    <w:p w:rsidR="00031406" w:rsidRPr="00FC50EC" w:rsidRDefault="00031406" w:rsidP="00031406">
      <w:pPr>
        <w:tabs>
          <w:tab w:val="left" w:pos="8505"/>
        </w:tabs>
        <w:ind w:left="284" w:right="251"/>
        <w:jc w:val="both"/>
        <w:rPr>
          <w:rFonts w:ascii="Bookman Old Style" w:hAnsi="Bookman Old Style"/>
        </w:rPr>
      </w:pP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31406" w:rsidRDefault="00031406" w:rsidP="00031406">
      <w:pPr>
        <w:ind w:left="284" w:right="423"/>
        <w:jc w:val="both"/>
        <w:rPr>
          <w:rFonts w:ascii="Bookman Old Style" w:hAnsi="Bookman Old Style"/>
        </w:rPr>
      </w:pPr>
      <w:r w:rsidRPr="00FC50EC">
        <w:rPr>
          <w:rFonts w:ascii="Bookman Old Style" w:hAnsi="Bookman Old Style"/>
        </w:rPr>
        <w:t xml:space="preserve">сельского поселения                               </w:t>
      </w:r>
      <w:r w:rsidR="00663C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C50EC"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М.Н.Будайчиев</w:t>
      </w:r>
      <w:proofErr w:type="spellEnd"/>
      <w:r>
        <w:rPr>
          <w:rFonts w:ascii="Bookman Old Style" w:hAnsi="Bookman Old Style"/>
        </w:rPr>
        <w:t xml:space="preserve"> </w:t>
      </w:r>
    </w:p>
    <w:p w:rsidR="00031406" w:rsidRDefault="00031406" w:rsidP="00031406">
      <w:pPr>
        <w:ind w:left="284" w:right="423"/>
        <w:jc w:val="both"/>
        <w:rPr>
          <w:rFonts w:ascii="Bookman Old Style" w:hAnsi="Bookman Old Style"/>
        </w:rPr>
      </w:pPr>
    </w:p>
    <w:p w:rsidR="00031406" w:rsidRDefault="00031406" w:rsidP="00031406">
      <w:pPr>
        <w:ind w:left="284" w:right="423"/>
        <w:jc w:val="both"/>
        <w:rPr>
          <w:rFonts w:ascii="Bookman Old Style" w:hAnsi="Bookman Old Style"/>
        </w:rPr>
      </w:pPr>
    </w:p>
    <w:p w:rsidR="00031406" w:rsidRPr="00FC50EC" w:rsidRDefault="00031406" w:rsidP="00031406">
      <w:pPr>
        <w:ind w:left="284" w:right="423"/>
        <w:jc w:val="both"/>
        <w:rPr>
          <w:rFonts w:ascii="Bookman Old Style" w:hAnsi="Bookman Old Style"/>
        </w:rPr>
      </w:pPr>
    </w:p>
    <w:p w:rsidR="00031406" w:rsidRPr="00FC50EC" w:rsidRDefault="00031406" w:rsidP="00031406">
      <w:pPr>
        <w:ind w:left="993" w:right="423"/>
        <w:rPr>
          <w:rFonts w:ascii="Bookman Old Style" w:hAnsi="Bookman Old Style"/>
        </w:rPr>
      </w:pPr>
    </w:p>
    <w:p w:rsidR="00031406" w:rsidRPr="00EF4CEC" w:rsidRDefault="00031406" w:rsidP="00031406">
      <w:pPr>
        <w:ind w:left="993" w:right="423"/>
        <w:jc w:val="right"/>
        <w:rPr>
          <w:rFonts w:ascii="Bookman Old Style" w:hAnsi="Bookman Old Style"/>
        </w:rPr>
      </w:pPr>
      <w:r w:rsidRPr="00EF4CEC">
        <w:rPr>
          <w:rFonts w:ascii="Bookman Old Style" w:hAnsi="Bookman Old Style"/>
        </w:rPr>
        <w:lastRenderedPageBreak/>
        <w:t xml:space="preserve">Приложение </w:t>
      </w:r>
    </w:p>
    <w:p w:rsidR="00031406" w:rsidRPr="00EF4CEC" w:rsidRDefault="00031406" w:rsidP="00031406">
      <w:pPr>
        <w:pStyle w:val="1"/>
        <w:ind w:left="993" w:right="423"/>
        <w:jc w:val="right"/>
        <w:rPr>
          <w:rFonts w:ascii="Bookman Old Style" w:hAnsi="Bookman Old Style"/>
          <w:b w:val="0"/>
          <w:sz w:val="24"/>
          <w:u w:val="none"/>
        </w:rPr>
      </w:pPr>
      <w:r w:rsidRPr="00EF4CEC">
        <w:rPr>
          <w:rFonts w:ascii="Bookman Old Style" w:hAnsi="Bookman Old Style"/>
          <w:b w:val="0"/>
          <w:sz w:val="24"/>
          <w:u w:val="none"/>
        </w:rPr>
        <w:t>утверждено постановлением Главы</w:t>
      </w:r>
    </w:p>
    <w:p w:rsidR="00031406" w:rsidRPr="00EF4CEC" w:rsidRDefault="00031406" w:rsidP="00031406">
      <w:pPr>
        <w:pStyle w:val="a3"/>
        <w:ind w:left="993" w:right="42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Калининского </w:t>
      </w:r>
      <w:r w:rsidRPr="00EF4CEC">
        <w:rPr>
          <w:rFonts w:ascii="Bookman Old Style" w:hAnsi="Bookman Old Style"/>
          <w:sz w:val="24"/>
        </w:rPr>
        <w:t xml:space="preserve"> сельского поселения </w:t>
      </w:r>
    </w:p>
    <w:p w:rsidR="00031406" w:rsidRDefault="00031406" w:rsidP="00031406">
      <w:pPr>
        <w:pStyle w:val="21"/>
        <w:ind w:left="993" w:right="42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от </w:t>
      </w:r>
      <w:r w:rsidR="00490916">
        <w:rPr>
          <w:rFonts w:ascii="Bookman Old Style" w:hAnsi="Bookman Old Style"/>
          <w:sz w:val="24"/>
        </w:rPr>
        <w:t>20.12.2022</w:t>
      </w:r>
      <w:r>
        <w:rPr>
          <w:rFonts w:ascii="Bookman Old Style" w:hAnsi="Bookman Old Style"/>
          <w:sz w:val="24"/>
        </w:rPr>
        <w:t xml:space="preserve">г. № </w:t>
      </w:r>
      <w:r w:rsidR="00490916">
        <w:rPr>
          <w:rFonts w:ascii="Bookman Old Style" w:hAnsi="Bookman Old Style"/>
          <w:sz w:val="24"/>
        </w:rPr>
        <w:t>96</w:t>
      </w:r>
    </w:p>
    <w:p w:rsidR="00031406" w:rsidRPr="00EF4CEC" w:rsidRDefault="00031406" w:rsidP="00031406">
      <w:pPr>
        <w:pStyle w:val="21"/>
        <w:ind w:left="993" w:right="423"/>
        <w:jc w:val="right"/>
        <w:rPr>
          <w:rFonts w:ascii="Bookman Old Style" w:hAnsi="Bookman Old Style"/>
          <w:sz w:val="24"/>
        </w:rPr>
      </w:pPr>
    </w:p>
    <w:p w:rsidR="00031406" w:rsidRPr="00EF4CEC" w:rsidRDefault="00031406" w:rsidP="00031406">
      <w:pPr>
        <w:pStyle w:val="1"/>
        <w:rPr>
          <w:rFonts w:ascii="Bookman Old Style" w:hAnsi="Bookman Old Style"/>
          <w:b w:val="0"/>
          <w:bCs/>
          <w:sz w:val="24"/>
        </w:rPr>
      </w:pPr>
      <w:r w:rsidRPr="00EF4CEC">
        <w:rPr>
          <w:rFonts w:ascii="Bookman Old Style" w:hAnsi="Bookman Old Style"/>
          <w:b w:val="0"/>
          <w:bCs/>
          <w:sz w:val="24"/>
        </w:rPr>
        <w:t xml:space="preserve"> «Программа энергосбережения и повышения энергетической </w:t>
      </w:r>
      <w:r w:rsidR="00490916" w:rsidRPr="00EF4CEC">
        <w:rPr>
          <w:rFonts w:ascii="Bookman Old Style" w:hAnsi="Bookman Old Style"/>
          <w:b w:val="0"/>
          <w:bCs/>
          <w:sz w:val="24"/>
        </w:rPr>
        <w:t>эффективности в</w:t>
      </w:r>
      <w:r w:rsidRPr="00EF4CEC">
        <w:rPr>
          <w:rFonts w:ascii="Bookman Old Style" w:hAnsi="Bookman Old Style"/>
          <w:b w:val="0"/>
          <w:bCs/>
          <w:sz w:val="24"/>
        </w:rPr>
        <w:t xml:space="preserve"> </w:t>
      </w:r>
      <w:r w:rsidR="00490916">
        <w:rPr>
          <w:rFonts w:ascii="Bookman Old Style" w:hAnsi="Bookman Old Style"/>
          <w:b w:val="0"/>
          <w:bCs/>
          <w:sz w:val="24"/>
        </w:rPr>
        <w:t xml:space="preserve">Калининского </w:t>
      </w:r>
      <w:r w:rsidR="00490916" w:rsidRPr="00EF4CEC">
        <w:rPr>
          <w:rFonts w:ascii="Bookman Old Style" w:hAnsi="Bookman Old Style"/>
          <w:b w:val="0"/>
          <w:bCs/>
          <w:sz w:val="24"/>
        </w:rPr>
        <w:t>сельском</w:t>
      </w:r>
      <w:r w:rsidRPr="00EF4CEC">
        <w:rPr>
          <w:rFonts w:ascii="Bookman Old Style" w:hAnsi="Bookman Old Style"/>
          <w:b w:val="0"/>
          <w:bCs/>
          <w:sz w:val="24"/>
        </w:rPr>
        <w:t xml:space="preserve"> поселении</w:t>
      </w:r>
      <w:r>
        <w:rPr>
          <w:rFonts w:ascii="Bookman Old Style" w:hAnsi="Bookman Old Style"/>
          <w:b w:val="0"/>
          <w:bCs/>
          <w:sz w:val="24"/>
        </w:rPr>
        <w:t xml:space="preserve"> на 20</w:t>
      </w:r>
      <w:r w:rsidR="00490916">
        <w:rPr>
          <w:rFonts w:ascii="Bookman Old Style" w:hAnsi="Bookman Old Style"/>
          <w:b w:val="0"/>
          <w:bCs/>
          <w:sz w:val="24"/>
        </w:rPr>
        <w:t>23</w:t>
      </w:r>
      <w:r>
        <w:rPr>
          <w:rFonts w:ascii="Bookman Old Style" w:hAnsi="Bookman Old Style"/>
          <w:b w:val="0"/>
          <w:bCs/>
          <w:sz w:val="24"/>
        </w:rPr>
        <w:t>-202</w:t>
      </w:r>
      <w:r w:rsidR="00490916">
        <w:rPr>
          <w:rFonts w:ascii="Bookman Old Style" w:hAnsi="Bookman Old Style"/>
          <w:b w:val="0"/>
          <w:bCs/>
          <w:sz w:val="24"/>
        </w:rPr>
        <w:t>7</w:t>
      </w:r>
      <w:r>
        <w:rPr>
          <w:rFonts w:ascii="Bookman Old Style" w:hAnsi="Bookman Old Style"/>
          <w:b w:val="0"/>
          <w:bCs/>
          <w:sz w:val="24"/>
        </w:rPr>
        <w:t xml:space="preserve"> </w:t>
      </w:r>
      <w:proofErr w:type="gramStart"/>
      <w:r>
        <w:rPr>
          <w:rFonts w:ascii="Bookman Old Style" w:hAnsi="Bookman Old Style"/>
          <w:b w:val="0"/>
          <w:bCs/>
          <w:sz w:val="24"/>
        </w:rPr>
        <w:t>годы</w:t>
      </w:r>
      <w:r w:rsidRPr="00EF4CEC">
        <w:rPr>
          <w:rFonts w:ascii="Bookman Old Style" w:hAnsi="Bookman Old Style"/>
          <w:b w:val="0"/>
          <w:bCs/>
          <w:sz w:val="24"/>
        </w:rPr>
        <w:t xml:space="preserve"> »</w:t>
      </w:r>
      <w:proofErr w:type="gramEnd"/>
    </w:p>
    <w:p w:rsidR="00031406" w:rsidRDefault="00031406" w:rsidP="00031406">
      <w:pPr>
        <w:pStyle w:val="3"/>
        <w:jc w:val="right"/>
        <w:rPr>
          <w:sz w:val="24"/>
          <w:szCs w:val="24"/>
        </w:rPr>
      </w:pPr>
    </w:p>
    <w:p w:rsidR="00031406" w:rsidRDefault="00031406" w:rsidP="00031406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031406" w:rsidTr="0081655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r>
              <w:t>« Энергосбережение и повышение энергетической эффективности в Калининском  сельском поселении</w:t>
            </w:r>
            <w:r>
              <w:rPr>
                <w:bCs/>
              </w:rPr>
              <w:t xml:space="preserve">» </w:t>
            </w:r>
          </w:p>
        </w:tc>
      </w:tr>
      <w:tr w:rsidR="00031406" w:rsidTr="00816550">
        <w:trPr>
          <w:trHeight w:val="54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№1830-р от 01.12.2010года</w:t>
            </w:r>
          </w:p>
        </w:tc>
      </w:tr>
      <w:tr w:rsidR="00031406" w:rsidTr="0081655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 Калининского  сельского поселения Моздокского района Республики Северная Осетия – Алания.</w:t>
            </w:r>
          </w:p>
        </w:tc>
      </w:tr>
      <w:tr w:rsidR="00031406" w:rsidTr="0081655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 Калининского сельского поселения Моздокского района Республики Северная Осетия – Алания.</w:t>
            </w:r>
          </w:p>
        </w:tc>
      </w:tr>
      <w:tr w:rsidR="00031406" w:rsidTr="00816550">
        <w:trPr>
          <w:trHeight w:val="5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r>
              <w:t>1) снижение затрат на приобретаемые ресурсы;</w:t>
            </w:r>
          </w:p>
          <w:p w:rsidR="00031406" w:rsidRDefault="00031406" w:rsidP="00816550">
            <w:r>
              <w:t>2) повысить надежность энергообеспечения поселения;</w:t>
            </w:r>
          </w:p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улучшить экологическую обстановку за счет сокращения загрязнения окружающей среды.                            </w:t>
            </w:r>
          </w:p>
        </w:tc>
      </w:tr>
      <w:tr w:rsidR="00031406" w:rsidTr="00816550">
        <w:trPr>
          <w:trHeight w:val="4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r>
              <w:t xml:space="preserve">1) проведение энергетического обследования; </w:t>
            </w:r>
          </w:p>
          <w:p w:rsidR="00031406" w:rsidRDefault="00031406" w:rsidP="00816550">
            <w:r>
              <w:t>2) энергосбережение и повышение энергетической эффективности в бюджетных учреждениях и  муниципальном унитарном предприятии;</w:t>
            </w:r>
          </w:p>
          <w:p w:rsidR="00031406" w:rsidRDefault="00031406" w:rsidP="00816550">
            <w:r>
              <w:t>3) обеспечение завершения оснащения зданий, сооружений приборами учета используемых энергетических ресурсов, а также  ввод установленных приборов учета в эксплуатацию;</w:t>
            </w:r>
          </w:p>
          <w:p w:rsidR="00031406" w:rsidRDefault="00031406" w:rsidP="00816550">
            <w:r>
              <w:t>3) прекращение закупки для муниципальных нужд ламп накаливания любой мощности, используемых в целях освещения;</w:t>
            </w:r>
          </w:p>
        </w:tc>
      </w:tr>
      <w:tr w:rsidR="00031406" w:rsidTr="00816550">
        <w:trPr>
          <w:trHeight w:val="68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49091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031406">
              <w:rPr>
                <w:rFonts w:ascii="Times New Roman" w:hAnsi="Times New Roman" w:cs="Times New Roman"/>
                <w:sz w:val="24"/>
                <w:szCs w:val="24"/>
              </w:rPr>
              <w:t xml:space="preserve"> гг.                                 </w:t>
            </w:r>
            <w:r w:rsidR="000314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1406" w:rsidTr="00816550">
        <w:trPr>
          <w:trHeight w:val="5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r>
              <w:t>1) поэтапная замена световых приборов;</w:t>
            </w:r>
          </w:p>
          <w:p w:rsidR="00031406" w:rsidRDefault="00031406" w:rsidP="00816550">
            <w:r>
              <w:t>2) установка узлов учета потребления электроэнергии, водоснабжения;</w:t>
            </w:r>
          </w:p>
          <w:p w:rsidR="00031406" w:rsidRDefault="00031406" w:rsidP="00816550">
            <w:r>
              <w:t>3) сокращение расходов на энергопотребление;</w:t>
            </w:r>
          </w:p>
          <w:p w:rsidR="00031406" w:rsidRDefault="00031406" w:rsidP="00816550">
            <w:r>
              <w:t>4) Обязательное энергетическое обследование</w:t>
            </w:r>
          </w:p>
        </w:tc>
      </w:tr>
      <w:tr w:rsidR="00031406" w:rsidTr="00816550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 основных мероприятий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 сельское поселение                     </w:t>
            </w:r>
          </w:p>
        </w:tc>
      </w:tr>
      <w:tr w:rsidR="00031406" w:rsidTr="00816550">
        <w:trPr>
          <w:trHeight w:val="1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Pr="00663C5F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  <w:p w:rsidR="00031406" w:rsidRPr="00663C5F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г .</w:t>
            </w:r>
            <w:proofErr w:type="gramEnd"/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  <w:p w:rsidR="00031406" w:rsidRPr="00663C5F" w:rsidRDefault="00031406" w:rsidP="00816550">
            <w:pPr>
              <w:pStyle w:val="ConsPlusNormal"/>
              <w:widowControl/>
              <w:tabs>
                <w:tab w:val="left" w:pos="125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3EA"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4B8A"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г.– 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  <w:p w:rsidR="007213EA" w:rsidRPr="00663C5F" w:rsidRDefault="007213EA" w:rsidP="00816550">
            <w:pPr>
              <w:pStyle w:val="ConsPlusNormal"/>
              <w:widowControl/>
              <w:tabs>
                <w:tab w:val="left" w:pos="125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  <w:p w:rsidR="007213EA" w:rsidRPr="00663C5F" w:rsidRDefault="007213EA" w:rsidP="00816550">
            <w:pPr>
              <w:pStyle w:val="ConsPlusNormal"/>
              <w:widowControl/>
              <w:tabs>
                <w:tab w:val="left" w:pos="125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3C5F">
              <w:rPr>
                <w:rFonts w:ascii="Times New Roman" w:hAnsi="Times New Roman" w:cs="Times New Roman"/>
                <w:b/>
                <w:sz w:val="24"/>
                <w:szCs w:val="24"/>
              </w:rPr>
              <w:t>г. -</w:t>
            </w:r>
            <w:r w:rsidR="00DC64FA"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406" w:rsidRDefault="00031406" w:rsidP="00816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*сумма подлежит уточнению при формировании бюджета на очередной финансовый год, а также корректировке с учетом затрат, и инфляционных поправок. </w:t>
            </w:r>
          </w:p>
        </w:tc>
      </w:tr>
      <w:tr w:rsidR="00031406" w:rsidTr="0081655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31406" w:rsidTr="00816550">
        <w:trPr>
          <w:trHeight w:val="41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hanging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конечные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r>
              <w:t xml:space="preserve"> Повышение эффективности и надежности системы наружного освещения Калининского сельского поселения;</w:t>
            </w:r>
          </w:p>
          <w:p w:rsidR="00031406" w:rsidRDefault="00031406" w:rsidP="00816550">
            <w:r>
              <w:t>Обеспечение безопасных и комфортных условий для проживания жителей Калининского сельского поселения;</w:t>
            </w:r>
          </w:p>
          <w:p w:rsidR="00031406" w:rsidRDefault="00031406" w:rsidP="00816550">
            <w:r>
              <w:t>Улучшение эстетического облика улиц, внутриквартальных и дворовых территорий</w:t>
            </w:r>
          </w:p>
          <w:p w:rsidR="00031406" w:rsidRDefault="00031406" w:rsidP="00816550">
            <w:r>
              <w:t>Создание дополнительных мощностей для электроснабжения установок наружного освещения.</w:t>
            </w:r>
          </w:p>
          <w:p w:rsidR="00031406" w:rsidRDefault="00031406" w:rsidP="00816550">
            <w:r>
              <w:t>Поэтапная замена световых приборов;</w:t>
            </w:r>
          </w:p>
          <w:p w:rsidR="00031406" w:rsidRDefault="00031406" w:rsidP="00816550">
            <w:r>
              <w:t>Установка узлов учета потребления водоснабжения;</w:t>
            </w:r>
          </w:p>
          <w:p w:rsidR="00031406" w:rsidRDefault="00031406" w:rsidP="00816550">
            <w:r>
              <w:t>Сокращение расходов на энергопотребление;</w:t>
            </w:r>
          </w:p>
        </w:tc>
      </w:tr>
      <w:tr w:rsidR="00031406" w:rsidTr="00816550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организации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</w:t>
            </w:r>
            <w:r w:rsidR="00490916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06" w:rsidRDefault="00031406" w:rsidP="00816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</w:tr>
    </w:tbl>
    <w:p w:rsidR="00031406" w:rsidRDefault="00031406" w:rsidP="00031406"/>
    <w:p w:rsidR="00031406" w:rsidRDefault="00031406" w:rsidP="00031406">
      <w:pPr>
        <w:rPr>
          <w:lang w:eastAsia="en-US"/>
        </w:rPr>
      </w:pPr>
    </w:p>
    <w:p w:rsidR="00031406" w:rsidRDefault="00031406" w:rsidP="00031406">
      <w:pPr>
        <w:rPr>
          <w:lang w:eastAsia="en-US"/>
        </w:rPr>
      </w:pPr>
    </w:p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Default="00031406" w:rsidP="00031406"/>
    <w:p w:rsidR="00031406" w:rsidRPr="00AA5FF4" w:rsidRDefault="00031406" w:rsidP="00031406">
      <w:pPr>
        <w:pStyle w:val="2"/>
        <w:rPr>
          <w:b w:val="0"/>
          <w:sz w:val="24"/>
        </w:rPr>
        <w:sectPr w:rsidR="00031406" w:rsidRPr="00AA5FF4" w:rsidSect="00D72AAC">
          <w:footerReference w:type="default" r:id="rId8"/>
          <w:footerReference w:type="first" r:id="rId9"/>
          <w:pgSz w:w="11904" w:h="16838"/>
          <w:pgMar w:top="709" w:right="851" w:bottom="1134" w:left="1304" w:header="709" w:footer="709" w:gutter="0"/>
          <w:cols w:space="708"/>
          <w:docGrid w:linePitch="360"/>
        </w:sectPr>
      </w:pPr>
    </w:p>
    <w:p w:rsidR="00031406" w:rsidRDefault="00031406" w:rsidP="00031406">
      <w:pPr>
        <w:ind w:firstLine="709"/>
      </w:pPr>
    </w:p>
    <w:p w:rsidR="00031406" w:rsidRPr="00AA5FF4" w:rsidRDefault="00031406" w:rsidP="00031406">
      <w:pPr>
        <w:ind w:firstLine="709"/>
      </w:pPr>
      <w:r w:rsidRPr="00AA5FF4">
        <w:t xml:space="preserve">Таблица 1 – </w:t>
      </w:r>
      <w:r w:rsidRPr="00AA5FF4">
        <w:rPr>
          <w:bCs/>
          <w:color w:val="000000"/>
        </w:rPr>
        <w:t>Общие целевые показатели в области энергосбережения и повышения энергетической эффективности</w:t>
      </w:r>
      <w:r w:rsidRPr="00AA5FF4">
        <w:t xml:space="preserve"> </w:t>
      </w:r>
    </w:p>
    <w:tbl>
      <w:tblPr>
        <w:tblpPr w:leftFromText="180" w:rightFromText="180" w:vertAnchor="text" w:tblpY="1"/>
        <w:tblOverlap w:val="never"/>
        <w:tblW w:w="14600" w:type="dxa"/>
        <w:tblLayout w:type="fixed"/>
        <w:tblLook w:val="04A0" w:firstRow="1" w:lastRow="0" w:firstColumn="1" w:lastColumn="0" w:noHBand="0" w:noVBand="1"/>
      </w:tblPr>
      <w:tblGrid>
        <w:gridCol w:w="667"/>
        <w:gridCol w:w="4577"/>
        <w:gridCol w:w="1231"/>
        <w:gridCol w:w="1321"/>
        <w:gridCol w:w="1276"/>
        <w:gridCol w:w="1276"/>
        <w:gridCol w:w="1134"/>
        <w:gridCol w:w="1134"/>
        <w:gridCol w:w="1984"/>
      </w:tblGrid>
      <w:tr w:rsidR="00031406" w:rsidRPr="00AA5FF4" w:rsidTr="007213EA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6" w:rsidRPr="00AA5FF4" w:rsidRDefault="00031406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№</w:t>
            </w:r>
          </w:p>
          <w:p w:rsidR="00031406" w:rsidRPr="00AA5FF4" w:rsidRDefault="00031406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п.п.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6" w:rsidRPr="00AA5FF4" w:rsidRDefault="00031406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Наименование показателей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406" w:rsidRPr="00AA5FF4" w:rsidRDefault="00031406" w:rsidP="007213EA">
            <w:pPr>
              <w:ind w:left="-11" w:right="-108" w:hanging="142"/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Единица</w:t>
            </w:r>
          </w:p>
          <w:p w:rsidR="00031406" w:rsidRPr="00AA5FF4" w:rsidRDefault="00031406" w:rsidP="007213EA">
            <w:pPr>
              <w:ind w:left="-11" w:right="-108" w:hanging="142"/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измерения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06" w:rsidRPr="00AA5FF4" w:rsidRDefault="00031406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Значения целевых показателей</w:t>
            </w:r>
          </w:p>
        </w:tc>
      </w:tr>
      <w:tr w:rsidR="007213EA" w:rsidRPr="00AA5FF4" w:rsidTr="007213EA">
        <w:trPr>
          <w:trHeight w:val="31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7213EA">
            <w:pPr>
              <w:rPr>
                <w:color w:val="00000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7213EA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490916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20</w:t>
            </w:r>
            <w:r w:rsidR="00490916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490916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20</w:t>
            </w:r>
            <w:r w:rsidR="00490916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490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9091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Default="007213EA" w:rsidP="007213EA">
            <w:pPr>
              <w:jc w:val="center"/>
              <w:rPr>
                <w:color w:val="000000"/>
              </w:rPr>
            </w:pPr>
          </w:p>
          <w:p w:rsidR="007213EA" w:rsidRDefault="007213EA" w:rsidP="007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90916">
              <w:rPr>
                <w:color w:val="000000"/>
              </w:rPr>
              <w:t>6</w:t>
            </w:r>
          </w:p>
          <w:p w:rsidR="007213EA" w:rsidRPr="00AA5FF4" w:rsidRDefault="007213EA" w:rsidP="007213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Default="007213EA" w:rsidP="007213EA">
            <w:pPr>
              <w:jc w:val="center"/>
              <w:rPr>
                <w:color w:val="000000"/>
              </w:rPr>
            </w:pPr>
          </w:p>
          <w:p w:rsidR="007213EA" w:rsidRDefault="007213EA" w:rsidP="007213EA">
            <w:pPr>
              <w:rPr>
                <w:color w:val="000000"/>
              </w:rPr>
            </w:pPr>
          </w:p>
          <w:p w:rsidR="007213EA" w:rsidRDefault="007213EA" w:rsidP="007213E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90916">
              <w:rPr>
                <w:color w:val="000000"/>
              </w:rPr>
              <w:t>7</w:t>
            </w:r>
          </w:p>
          <w:p w:rsidR="007213EA" w:rsidRDefault="007213EA" w:rsidP="007213EA">
            <w:pPr>
              <w:rPr>
                <w:color w:val="000000"/>
              </w:rPr>
            </w:pPr>
          </w:p>
          <w:p w:rsidR="007213EA" w:rsidRPr="00AA5FF4" w:rsidRDefault="007213EA" w:rsidP="007213E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 w:rsidRPr="00AA5FF4"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ind w:right="33"/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 w:rsidRPr="00AA5FF4"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7213EA">
            <w:pPr>
              <w:jc w:val="center"/>
            </w:pPr>
            <w:r w:rsidRPr="00AA5FF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AA5FF4" w:rsidRDefault="007213EA" w:rsidP="007213EA">
            <w:pPr>
              <w:jc w:val="center"/>
            </w:pPr>
            <w:r w:rsidRPr="00AA5FF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 w:rsidRPr="00AA5FF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</w:pPr>
            <w:r>
              <w:t>9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67" w:type="dxa"/>
            <w:shd w:val="clear" w:color="auto" w:fill="auto"/>
            <w:vAlign w:val="center"/>
          </w:tcPr>
          <w:p w:rsidR="007213EA" w:rsidRPr="00DE4F59" w:rsidRDefault="007213EA" w:rsidP="007213EA">
            <w:pPr>
              <w:jc w:val="center"/>
            </w:pPr>
            <w:r w:rsidRPr="00DE4F59">
              <w:rPr>
                <w:sz w:val="22"/>
              </w:rPr>
              <w:t>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7213EA" w:rsidRPr="00DE4F59" w:rsidRDefault="007213EA" w:rsidP="007213EA">
            <w:pPr>
              <w:rPr>
                <w:color w:val="000000"/>
              </w:rPr>
            </w:pPr>
            <w:r w:rsidRPr="00DE4F59">
              <w:rPr>
                <w:color w:val="000000"/>
                <w:sz w:val="22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1276" w:type="dxa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7" w:type="dxa"/>
            <w:shd w:val="clear" w:color="auto" w:fill="auto"/>
            <w:vAlign w:val="center"/>
          </w:tcPr>
          <w:p w:rsidR="007213EA" w:rsidRPr="00DE4F59" w:rsidRDefault="007213EA" w:rsidP="007213EA">
            <w:pPr>
              <w:jc w:val="center"/>
              <w:rPr>
                <w:lang w:val="en-US"/>
              </w:rPr>
            </w:pPr>
            <w:r w:rsidRPr="00DE4F59">
              <w:rPr>
                <w:sz w:val="22"/>
              </w:rPr>
              <w:t>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7213EA" w:rsidRPr="00DE4F59" w:rsidRDefault="007213EA" w:rsidP="007213EA">
            <w:pPr>
              <w:rPr>
                <w:color w:val="000000"/>
              </w:rPr>
            </w:pPr>
            <w:r w:rsidRPr="00DE4F59">
              <w:rPr>
                <w:color w:val="000000"/>
                <w:sz w:val="22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%</w:t>
            </w:r>
          </w:p>
        </w:tc>
        <w:tc>
          <w:tcPr>
            <w:tcW w:w="1321" w:type="dxa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1276" w:type="dxa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jc w:val="center"/>
              <w:rPr>
                <w:lang w:val="en-US"/>
              </w:rPr>
            </w:pPr>
            <w:r w:rsidRPr="00DE4F59">
              <w:rPr>
                <w:sz w:val="22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rPr>
                <w:color w:val="000000"/>
              </w:rPr>
            </w:pPr>
            <w:r w:rsidRPr="00DE4F59">
              <w:rPr>
                <w:color w:val="000000"/>
                <w:sz w:val="22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53,4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56,0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jc w:val="center"/>
            </w:pPr>
            <w:r w:rsidRPr="00DE4F59">
              <w:rPr>
                <w:sz w:val="22"/>
              </w:rPr>
              <w:t>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rPr>
                <w:color w:val="000000"/>
              </w:rPr>
            </w:pPr>
            <w:r w:rsidRPr="00DE4F59">
              <w:rPr>
                <w:color w:val="000000"/>
                <w:sz w:val="22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100,0</w:t>
            </w:r>
          </w:p>
        </w:tc>
      </w:tr>
      <w:tr w:rsidR="007213EA" w:rsidRPr="00AA5FF4" w:rsidTr="0072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jc w:val="center"/>
            </w:pPr>
            <w:r w:rsidRPr="00DE4F59">
              <w:rPr>
                <w:sz w:val="22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DE4F59" w:rsidRDefault="007213EA" w:rsidP="007213EA">
            <w:pPr>
              <w:rPr>
                <w:color w:val="000000"/>
              </w:rPr>
            </w:pPr>
            <w:r w:rsidRPr="00DE4F59">
              <w:rPr>
                <w:color w:val="000000"/>
                <w:sz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AA5FF4" w:rsidRDefault="007213EA" w:rsidP="007213EA">
            <w:pPr>
              <w:jc w:val="center"/>
              <w:rPr>
                <w:color w:val="000000"/>
              </w:rPr>
            </w:pPr>
            <w:r w:rsidRPr="00AA5FF4">
              <w:rPr>
                <w:color w:val="000000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0,0</w:t>
            </w:r>
          </w:p>
        </w:tc>
      </w:tr>
    </w:tbl>
    <w:p w:rsidR="00031406" w:rsidRPr="00AA5FF4" w:rsidRDefault="00031406" w:rsidP="00031406">
      <w:pPr>
        <w:rPr>
          <w:rFonts w:eastAsia="Calibri"/>
        </w:rPr>
        <w:sectPr w:rsidR="00031406" w:rsidRPr="00AA5FF4" w:rsidSect="007E0C31">
          <w:pgSz w:w="16838" w:h="11904" w:orient="landscape"/>
          <w:pgMar w:top="284" w:right="851" w:bottom="567" w:left="130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br w:type="textWrapping" w:clear="all"/>
      </w:r>
    </w:p>
    <w:p w:rsidR="00031406" w:rsidRPr="00AA5FF4" w:rsidRDefault="00031406" w:rsidP="00031406">
      <w:r>
        <w:lastRenderedPageBreak/>
        <w:t>Таблица 2.</w:t>
      </w:r>
      <w:r w:rsidRPr="00AA5FF4">
        <w:t xml:space="preserve">  </w:t>
      </w:r>
      <w:r w:rsidRPr="00AA5FF4">
        <w:rPr>
          <w:color w:val="000000"/>
        </w:rPr>
        <w:t xml:space="preserve">Мероприятия </w:t>
      </w:r>
      <w:r w:rsidRPr="00AA5FF4">
        <w:t>Подпрограммы «</w:t>
      </w:r>
      <w:r w:rsidRPr="00AA5FF4">
        <w:rPr>
          <w:spacing w:val="6"/>
        </w:rPr>
        <w:t>Э</w:t>
      </w:r>
      <w:r w:rsidRPr="00AA5FF4">
        <w:rPr>
          <w:spacing w:val="5"/>
        </w:rPr>
        <w:t xml:space="preserve">нергосбережение и повышение </w:t>
      </w:r>
      <w:proofErr w:type="spellStart"/>
      <w:r w:rsidRPr="00AA5FF4">
        <w:rPr>
          <w:spacing w:val="5"/>
        </w:rPr>
        <w:t>эне</w:t>
      </w:r>
      <w:r>
        <w:rPr>
          <w:spacing w:val="5"/>
        </w:rPr>
        <w:t>ргоэффективности</w:t>
      </w:r>
      <w:proofErr w:type="spellEnd"/>
      <w:r>
        <w:rPr>
          <w:spacing w:val="5"/>
        </w:rPr>
        <w:t xml:space="preserve"> в Калининском </w:t>
      </w:r>
      <w:r w:rsidRPr="00AA5FF4">
        <w:rPr>
          <w:spacing w:val="5"/>
        </w:rPr>
        <w:t xml:space="preserve"> сельском </w:t>
      </w:r>
      <w:r>
        <w:rPr>
          <w:spacing w:val="5"/>
        </w:rPr>
        <w:t xml:space="preserve"> поселении</w:t>
      </w:r>
    </w:p>
    <w:tbl>
      <w:tblPr>
        <w:tblpPr w:leftFromText="180" w:rightFromText="180" w:horzAnchor="margin" w:tblpX="-601" w:tblpY="524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268"/>
        <w:gridCol w:w="2409"/>
        <w:gridCol w:w="2127"/>
        <w:gridCol w:w="1417"/>
        <w:gridCol w:w="992"/>
        <w:gridCol w:w="851"/>
        <w:gridCol w:w="709"/>
        <w:gridCol w:w="850"/>
        <w:gridCol w:w="703"/>
      </w:tblGrid>
      <w:tr w:rsidR="00031406" w:rsidRPr="00AA5FF4" w:rsidTr="007213EA">
        <w:trPr>
          <w:trHeight w:val="1133"/>
        </w:trPr>
        <w:tc>
          <w:tcPr>
            <w:tcW w:w="675" w:type="dxa"/>
            <w:vMerge w:val="restart"/>
          </w:tcPr>
          <w:p w:rsidR="00031406" w:rsidRPr="00AA5FF4" w:rsidRDefault="00031406" w:rsidP="007213EA">
            <w:pPr>
              <w:jc w:val="center"/>
            </w:pPr>
            <w:r w:rsidRPr="00AA5FF4">
              <w:t>№ п/п</w:t>
            </w:r>
          </w:p>
        </w:tc>
        <w:tc>
          <w:tcPr>
            <w:tcW w:w="2694" w:type="dxa"/>
            <w:vMerge w:val="restart"/>
          </w:tcPr>
          <w:p w:rsidR="00031406" w:rsidRPr="00AA5FF4" w:rsidRDefault="00031406" w:rsidP="007213EA">
            <w:pPr>
              <w:jc w:val="center"/>
            </w:pPr>
            <w:r w:rsidRPr="00AA5FF4">
              <w:t xml:space="preserve">Наименование мероприятия </w:t>
            </w:r>
          </w:p>
        </w:tc>
        <w:tc>
          <w:tcPr>
            <w:tcW w:w="2268" w:type="dxa"/>
            <w:vMerge w:val="restart"/>
          </w:tcPr>
          <w:p w:rsidR="00031406" w:rsidRPr="00AA5FF4" w:rsidRDefault="00031406" w:rsidP="007213EA">
            <w:pPr>
              <w:jc w:val="center"/>
            </w:pPr>
            <w:r w:rsidRPr="00AA5FF4">
              <w:t>Исполнители</w:t>
            </w:r>
          </w:p>
        </w:tc>
        <w:tc>
          <w:tcPr>
            <w:tcW w:w="2409" w:type="dxa"/>
            <w:vMerge w:val="restart"/>
          </w:tcPr>
          <w:p w:rsidR="00031406" w:rsidRPr="00AA5FF4" w:rsidRDefault="00031406" w:rsidP="007213EA">
            <w:pPr>
              <w:jc w:val="center"/>
            </w:pPr>
            <w:r w:rsidRPr="00AA5FF4">
              <w:t>Наименование показателя результативности</w:t>
            </w:r>
          </w:p>
          <w:p w:rsidR="00031406" w:rsidRPr="00AA5FF4" w:rsidRDefault="00031406" w:rsidP="007213EA">
            <w:pPr>
              <w:jc w:val="center"/>
            </w:pPr>
            <w:r w:rsidRPr="00AA5FF4">
              <w:t xml:space="preserve">(целевых индикаторов) </w:t>
            </w:r>
          </w:p>
        </w:tc>
        <w:tc>
          <w:tcPr>
            <w:tcW w:w="2127" w:type="dxa"/>
            <w:vMerge w:val="restart"/>
          </w:tcPr>
          <w:p w:rsidR="00031406" w:rsidRPr="00AA5FF4" w:rsidRDefault="00031406" w:rsidP="007213EA">
            <w:pPr>
              <w:jc w:val="center"/>
            </w:pPr>
            <w:r w:rsidRPr="00AA5FF4">
              <w:t>Источник финансирования,</w:t>
            </w:r>
          </w:p>
          <w:p w:rsidR="00031406" w:rsidRPr="00AA5FF4" w:rsidRDefault="00031406" w:rsidP="007213EA">
            <w:pPr>
              <w:jc w:val="center"/>
            </w:pPr>
            <w:r w:rsidRPr="00AA5FF4">
              <w:t>единица измерения</w:t>
            </w:r>
          </w:p>
        </w:tc>
        <w:tc>
          <w:tcPr>
            <w:tcW w:w="5522" w:type="dxa"/>
            <w:gridSpan w:val="6"/>
          </w:tcPr>
          <w:p w:rsidR="00031406" w:rsidRPr="00AA5FF4" w:rsidRDefault="00031406" w:rsidP="007213EA">
            <w:pPr>
              <w:jc w:val="center"/>
            </w:pPr>
            <w:r w:rsidRPr="00AA5FF4">
              <w:t>Объёмы финансовых средств и ожидаемые конечные результаты,</w:t>
            </w:r>
          </w:p>
          <w:p w:rsidR="00031406" w:rsidRPr="00AA5FF4" w:rsidRDefault="00031406" w:rsidP="007213EA">
            <w:pPr>
              <w:jc w:val="center"/>
            </w:pPr>
            <w:r w:rsidRPr="00AA5FF4">
              <w:t>всего, в том числе по годам реализации</w:t>
            </w:r>
          </w:p>
        </w:tc>
      </w:tr>
      <w:tr w:rsidR="007213EA" w:rsidRPr="00AA5FF4" w:rsidTr="007213EA">
        <w:trPr>
          <w:trHeight w:val="14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694" w:type="dxa"/>
            <w:vMerge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268" w:type="dxa"/>
            <w:vMerge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409" w:type="dxa"/>
            <w:vMerge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127" w:type="dxa"/>
            <w:vMerge/>
          </w:tcPr>
          <w:p w:rsidR="007213EA" w:rsidRPr="00AA5FF4" w:rsidRDefault="007213EA" w:rsidP="007213E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213EA" w:rsidRPr="00AA5FF4" w:rsidRDefault="007213EA" w:rsidP="007213EA">
            <w:pPr>
              <w:jc w:val="center"/>
            </w:pPr>
            <w:r w:rsidRPr="00AA5FF4">
              <w:t>Всего</w:t>
            </w:r>
          </w:p>
        </w:tc>
        <w:tc>
          <w:tcPr>
            <w:tcW w:w="992" w:type="dxa"/>
          </w:tcPr>
          <w:p w:rsidR="007213EA" w:rsidRPr="00AA5FF4" w:rsidRDefault="007213EA" w:rsidP="00490916">
            <w:pPr>
              <w:jc w:val="center"/>
            </w:pPr>
            <w:r w:rsidRPr="00AA5FF4">
              <w:t>20</w:t>
            </w:r>
            <w:r w:rsidR="00490916">
              <w:t>23</w:t>
            </w:r>
            <w:r w:rsidRPr="00AA5FF4">
              <w:t>год</w:t>
            </w:r>
          </w:p>
        </w:tc>
        <w:tc>
          <w:tcPr>
            <w:tcW w:w="851" w:type="dxa"/>
          </w:tcPr>
          <w:p w:rsidR="007213EA" w:rsidRPr="00AA5FF4" w:rsidRDefault="007213EA" w:rsidP="00490916">
            <w:pPr>
              <w:jc w:val="center"/>
            </w:pPr>
            <w:r w:rsidRPr="00AA5FF4">
              <w:t>20</w:t>
            </w:r>
            <w:r w:rsidR="00490916">
              <w:t>24</w:t>
            </w:r>
            <w:r w:rsidRPr="00AA5FF4">
              <w:t>год</w:t>
            </w:r>
          </w:p>
        </w:tc>
        <w:tc>
          <w:tcPr>
            <w:tcW w:w="709" w:type="dxa"/>
          </w:tcPr>
          <w:p w:rsidR="007213EA" w:rsidRPr="00AA5FF4" w:rsidRDefault="007213EA" w:rsidP="00490916">
            <w:pPr>
              <w:jc w:val="center"/>
            </w:pPr>
            <w:r w:rsidRPr="00AA5FF4">
              <w:t>20</w:t>
            </w:r>
            <w:r>
              <w:t>2</w:t>
            </w:r>
            <w:r w:rsidR="00490916">
              <w:t>5</w:t>
            </w:r>
            <w:r w:rsidRPr="00AA5FF4">
              <w:t xml:space="preserve"> год</w:t>
            </w:r>
          </w:p>
        </w:tc>
        <w:tc>
          <w:tcPr>
            <w:tcW w:w="850" w:type="dxa"/>
          </w:tcPr>
          <w:p w:rsidR="007213EA" w:rsidRPr="00AA5FF4" w:rsidRDefault="007213EA" w:rsidP="00490916">
            <w:pPr>
              <w:jc w:val="center"/>
            </w:pPr>
            <w:r>
              <w:t>202</w:t>
            </w:r>
            <w:r w:rsidR="00490916">
              <w:t>6</w:t>
            </w:r>
            <w:r>
              <w:t xml:space="preserve"> год</w:t>
            </w:r>
          </w:p>
        </w:tc>
        <w:tc>
          <w:tcPr>
            <w:tcW w:w="703" w:type="dxa"/>
          </w:tcPr>
          <w:p w:rsidR="007213EA" w:rsidRPr="00AA5FF4" w:rsidRDefault="007213EA" w:rsidP="00490916">
            <w:pPr>
              <w:jc w:val="center"/>
            </w:pPr>
            <w:r>
              <w:t>202</w:t>
            </w:r>
            <w:r w:rsidR="00490916">
              <w:t>7</w:t>
            </w:r>
            <w:r>
              <w:t>год</w:t>
            </w:r>
          </w:p>
        </w:tc>
      </w:tr>
      <w:tr w:rsidR="007213EA" w:rsidRPr="00AA5FF4" w:rsidTr="007213EA">
        <w:trPr>
          <w:trHeight w:val="268"/>
        </w:trPr>
        <w:tc>
          <w:tcPr>
            <w:tcW w:w="675" w:type="dxa"/>
          </w:tcPr>
          <w:p w:rsidR="007213EA" w:rsidRPr="00AA5FF4" w:rsidRDefault="007213EA" w:rsidP="007213EA">
            <w:pPr>
              <w:jc w:val="center"/>
            </w:pPr>
            <w:r w:rsidRPr="00AA5FF4">
              <w:t>1</w:t>
            </w:r>
          </w:p>
        </w:tc>
        <w:tc>
          <w:tcPr>
            <w:tcW w:w="2694" w:type="dxa"/>
          </w:tcPr>
          <w:p w:rsidR="007213EA" w:rsidRPr="00AA5FF4" w:rsidRDefault="007213EA" w:rsidP="007213EA">
            <w:pPr>
              <w:jc w:val="center"/>
            </w:pPr>
            <w:r w:rsidRPr="00AA5FF4">
              <w:t>2</w:t>
            </w:r>
          </w:p>
        </w:tc>
        <w:tc>
          <w:tcPr>
            <w:tcW w:w="2268" w:type="dxa"/>
          </w:tcPr>
          <w:p w:rsidR="007213EA" w:rsidRPr="00AA5FF4" w:rsidRDefault="007213EA" w:rsidP="007213EA">
            <w:pPr>
              <w:jc w:val="center"/>
            </w:pPr>
            <w:r w:rsidRPr="00AA5FF4">
              <w:t>3</w:t>
            </w:r>
          </w:p>
        </w:tc>
        <w:tc>
          <w:tcPr>
            <w:tcW w:w="2409" w:type="dxa"/>
          </w:tcPr>
          <w:p w:rsidR="007213EA" w:rsidRPr="00AA5FF4" w:rsidRDefault="007213EA" w:rsidP="007213EA">
            <w:pPr>
              <w:jc w:val="center"/>
            </w:pPr>
            <w:r w:rsidRPr="00AA5FF4">
              <w:t>4</w:t>
            </w:r>
          </w:p>
        </w:tc>
        <w:tc>
          <w:tcPr>
            <w:tcW w:w="2127" w:type="dxa"/>
          </w:tcPr>
          <w:p w:rsidR="007213EA" w:rsidRPr="00AA5FF4" w:rsidRDefault="007213EA" w:rsidP="007213EA">
            <w:pPr>
              <w:jc w:val="center"/>
            </w:pPr>
            <w:r w:rsidRPr="00AA5FF4">
              <w:t>5</w:t>
            </w:r>
          </w:p>
        </w:tc>
        <w:tc>
          <w:tcPr>
            <w:tcW w:w="1417" w:type="dxa"/>
          </w:tcPr>
          <w:p w:rsidR="007213EA" w:rsidRPr="00AA5FF4" w:rsidRDefault="007213EA" w:rsidP="007213EA">
            <w:pPr>
              <w:jc w:val="center"/>
            </w:pPr>
            <w:r w:rsidRPr="00AA5FF4">
              <w:t>6</w:t>
            </w:r>
          </w:p>
        </w:tc>
        <w:tc>
          <w:tcPr>
            <w:tcW w:w="992" w:type="dxa"/>
          </w:tcPr>
          <w:p w:rsidR="007213EA" w:rsidRPr="00AA5FF4" w:rsidRDefault="007213EA" w:rsidP="007213EA">
            <w:pPr>
              <w:jc w:val="center"/>
            </w:pPr>
            <w:r w:rsidRPr="00AA5FF4">
              <w:t>7</w:t>
            </w:r>
          </w:p>
        </w:tc>
        <w:tc>
          <w:tcPr>
            <w:tcW w:w="851" w:type="dxa"/>
          </w:tcPr>
          <w:p w:rsidR="007213EA" w:rsidRPr="00AA5FF4" w:rsidRDefault="007213EA" w:rsidP="007213EA">
            <w:pPr>
              <w:jc w:val="center"/>
            </w:pPr>
            <w:r w:rsidRPr="00AA5FF4">
              <w:t>8</w:t>
            </w:r>
          </w:p>
        </w:tc>
        <w:tc>
          <w:tcPr>
            <w:tcW w:w="709" w:type="dxa"/>
          </w:tcPr>
          <w:p w:rsidR="007213EA" w:rsidRPr="00AA5FF4" w:rsidRDefault="007213EA" w:rsidP="007213EA">
            <w:pPr>
              <w:jc w:val="center"/>
            </w:pPr>
            <w:r w:rsidRPr="00AA5FF4">
              <w:t>9</w:t>
            </w:r>
          </w:p>
        </w:tc>
        <w:tc>
          <w:tcPr>
            <w:tcW w:w="850" w:type="dxa"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703" w:type="dxa"/>
          </w:tcPr>
          <w:p w:rsidR="007213EA" w:rsidRPr="00AA5FF4" w:rsidRDefault="007213EA" w:rsidP="007213EA">
            <w:pPr>
              <w:jc w:val="center"/>
            </w:pPr>
          </w:p>
        </w:tc>
      </w:tr>
      <w:tr w:rsidR="007213EA" w:rsidRPr="00AA5FF4" w:rsidTr="007213EA">
        <w:trPr>
          <w:trHeight w:val="288"/>
        </w:trPr>
        <w:tc>
          <w:tcPr>
            <w:tcW w:w="14142" w:type="dxa"/>
            <w:gridSpan w:val="9"/>
            <w:tcBorders>
              <w:bottom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  <w:r>
              <w:t xml:space="preserve">Калининское </w:t>
            </w:r>
            <w:r w:rsidRPr="00AA5FF4">
              <w:t xml:space="preserve"> СЕЛЬСКОЕ ПОСЕЛЕНИЕ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</w:p>
        </w:tc>
      </w:tr>
      <w:tr w:rsidR="007213EA" w:rsidRPr="00AA5FF4" w:rsidTr="007213EA">
        <w:trPr>
          <w:trHeight w:val="1302"/>
        </w:trPr>
        <w:tc>
          <w:tcPr>
            <w:tcW w:w="675" w:type="dxa"/>
            <w:tcBorders>
              <w:top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  <w:r w:rsidRPr="00AA5FF4">
              <w:t>1.</w:t>
            </w:r>
          </w:p>
        </w:tc>
        <w:tc>
          <w:tcPr>
            <w:tcW w:w="2694" w:type="dxa"/>
          </w:tcPr>
          <w:p w:rsidR="007213EA" w:rsidRPr="00AA5FF4" w:rsidRDefault="007213EA" w:rsidP="007213EA">
            <w:pPr>
              <w:widowControl w:val="0"/>
              <w:autoSpaceDE w:val="0"/>
              <w:autoSpaceDN w:val="0"/>
              <w:adjustRightInd w:val="0"/>
            </w:pPr>
            <w:r w:rsidRPr="00AA5FF4">
              <w:t>Организация учебы и пропаганды в сфере энергосбережения</w:t>
            </w:r>
          </w:p>
        </w:tc>
        <w:tc>
          <w:tcPr>
            <w:tcW w:w="2268" w:type="dxa"/>
          </w:tcPr>
          <w:p w:rsidR="007213EA" w:rsidRPr="00AA5FF4" w:rsidRDefault="007213EA" w:rsidP="007213EA">
            <w:pPr>
              <w:jc w:val="center"/>
            </w:pPr>
            <w:r w:rsidRPr="00AA5FF4">
              <w:t xml:space="preserve">Администрация </w:t>
            </w:r>
            <w:r>
              <w:t xml:space="preserve">Калининского </w:t>
            </w:r>
            <w:r w:rsidRPr="00AA5FF4">
              <w:t xml:space="preserve"> сельского поселения</w:t>
            </w:r>
          </w:p>
        </w:tc>
        <w:tc>
          <w:tcPr>
            <w:tcW w:w="2409" w:type="dxa"/>
          </w:tcPr>
          <w:p w:rsidR="007213EA" w:rsidRPr="00AA5FF4" w:rsidRDefault="007213EA" w:rsidP="007213EA">
            <w:pPr>
              <w:jc w:val="center"/>
            </w:pPr>
            <w:r w:rsidRPr="00AA5FF4">
              <w:t>повышение энергетической эффективности</w:t>
            </w:r>
          </w:p>
        </w:tc>
        <w:tc>
          <w:tcPr>
            <w:tcW w:w="2127" w:type="dxa"/>
          </w:tcPr>
          <w:p w:rsidR="007213EA" w:rsidRPr="00AA5FF4" w:rsidRDefault="007213EA" w:rsidP="007213EA">
            <w:pPr>
              <w:jc w:val="center"/>
            </w:pPr>
            <w:r w:rsidRPr="00AA5FF4">
              <w:t>местный бюджет</w:t>
            </w:r>
          </w:p>
          <w:p w:rsidR="007213EA" w:rsidRPr="00AA5FF4" w:rsidRDefault="007213EA" w:rsidP="007213EA">
            <w:pPr>
              <w:jc w:val="center"/>
            </w:pPr>
            <w:r w:rsidRPr="00AA5FF4">
              <w:t>тыс. рублей</w:t>
            </w:r>
          </w:p>
        </w:tc>
        <w:tc>
          <w:tcPr>
            <w:tcW w:w="1417" w:type="dxa"/>
          </w:tcPr>
          <w:p w:rsidR="007213EA" w:rsidRPr="00663C5F" w:rsidRDefault="00422E46" w:rsidP="007213EA">
            <w:pPr>
              <w:jc w:val="center"/>
            </w:pPr>
            <w:r>
              <w:t>5</w:t>
            </w:r>
            <w:r w:rsidR="007213EA" w:rsidRPr="00663C5F">
              <w:t>,0</w:t>
            </w:r>
          </w:p>
        </w:tc>
        <w:tc>
          <w:tcPr>
            <w:tcW w:w="992" w:type="dxa"/>
          </w:tcPr>
          <w:p w:rsidR="007213EA" w:rsidRPr="00663C5F" w:rsidRDefault="00422E46" w:rsidP="007213EA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7213EA" w:rsidRPr="00663C5F" w:rsidRDefault="007213EA" w:rsidP="007213EA">
            <w:pPr>
              <w:jc w:val="center"/>
            </w:pPr>
            <w:r w:rsidRPr="00663C5F">
              <w:t>1,0</w:t>
            </w:r>
          </w:p>
        </w:tc>
        <w:tc>
          <w:tcPr>
            <w:tcW w:w="709" w:type="dxa"/>
          </w:tcPr>
          <w:p w:rsidR="007213EA" w:rsidRPr="00663C5F" w:rsidRDefault="007213EA" w:rsidP="007213EA">
            <w:pPr>
              <w:jc w:val="center"/>
            </w:pPr>
            <w:r w:rsidRPr="00663C5F">
              <w:t>1,0</w:t>
            </w:r>
          </w:p>
        </w:tc>
        <w:tc>
          <w:tcPr>
            <w:tcW w:w="850" w:type="dxa"/>
          </w:tcPr>
          <w:p w:rsidR="007213EA" w:rsidRPr="00663C5F" w:rsidRDefault="007213EA" w:rsidP="007213EA">
            <w:pPr>
              <w:jc w:val="center"/>
            </w:pPr>
            <w:r w:rsidRPr="00663C5F">
              <w:t>1,0</w:t>
            </w:r>
          </w:p>
        </w:tc>
        <w:tc>
          <w:tcPr>
            <w:tcW w:w="703" w:type="dxa"/>
          </w:tcPr>
          <w:p w:rsidR="007213EA" w:rsidRPr="00663C5F" w:rsidRDefault="007213EA" w:rsidP="007213EA">
            <w:pPr>
              <w:jc w:val="center"/>
            </w:pPr>
            <w:r w:rsidRPr="00663C5F">
              <w:t>1,0</w:t>
            </w:r>
          </w:p>
        </w:tc>
      </w:tr>
      <w:tr w:rsidR="00422E46" w:rsidRPr="00AA5FF4" w:rsidTr="007213EA">
        <w:trPr>
          <w:trHeight w:val="178"/>
        </w:trPr>
        <w:tc>
          <w:tcPr>
            <w:tcW w:w="675" w:type="dxa"/>
            <w:tcBorders>
              <w:bottom w:val="single" w:sz="4" w:space="0" w:color="auto"/>
            </w:tcBorders>
          </w:tcPr>
          <w:p w:rsidR="00422E46" w:rsidRPr="00AA5FF4" w:rsidRDefault="00422E46" w:rsidP="00422E46">
            <w:pPr>
              <w:jc w:val="center"/>
            </w:pPr>
            <w:r w:rsidRPr="00AA5FF4">
              <w:t>2</w:t>
            </w:r>
          </w:p>
        </w:tc>
        <w:tc>
          <w:tcPr>
            <w:tcW w:w="2694" w:type="dxa"/>
          </w:tcPr>
          <w:p w:rsidR="00422E46" w:rsidRPr="00AA5FF4" w:rsidRDefault="00422E46" w:rsidP="00422E46">
            <w:pPr>
              <w:pStyle w:val="a6"/>
            </w:pPr>
            <w:r w:rsidRPr="00AA5FF4">
              <w:t>Произвести закупку и замену ламп</w:t>
            </w:r>
            <w:r>
              <w:t xml:space="preserve"> при их </w:t>
            </w:r>
            <w:proofErr w:type="spellStart"/>
            <w:r>
              <w:t>сгорнии</w:t>
            </w:r>
            <w:proofErr w:type="spellEnd"/>
            <w:r w:rsidRPr="00AA5FF4">
              <w:t>, в том числе не менее 30 процентов от объема – на основе светодиодов, в зданиях и сооружениях организаций и предприятий, находящихся в муниципальной собственности.</w:t>
            </w:r>
          </w:p>
        </w:tc>
        <w:tc>
          <w:tcPr>
            <w:tcW w:w="2268" w:type="dxa"/>
          </w:tcPr>
          <w:p w:rsidR="00422E46" w:rsidRPr="00AA5FF4" w:rsidRDefault="00422E46" w:rsidP="00422E46">
            <w:pPr>
              <w:jc w:val="center"/>
            </w:pPr>
            <w:r w:rsidRPr="00AA5FF4">
              <w:t xml:space="preserve">Администрация </w:t>
            </w:r>
            <w:r>
              <w:t xml:space="preserve"> Калининского </w:t>
            </w:r>
            <w:r w:rsidRPr="00AA5FF4">
              <w:t>сельского поселения</w:t>
            </w:r>
          </w:p>
        </w:tc>
        <w:tc>
          <w:tcPr>
            <w:tcW w:w="2409" w:type="dxa"/>
          </w:tcPr>
          <w:p w:rsidR="00422E46" w:rsidRPr="00AA5FF4" w:rsidRDefault="00422E46" w:rsidP="00422E46">
            <w:pPr>
              <w:jc w:val="center"/>
            </w:pPr>
            <w:r w:rsidRPr="00AA5FF4">
              <w:t>повышение энергетической эффективности</w:t>
            </w:r>
          </w:p>
        </w:tc>
        <w:tc>
          <w:tcPr>
            <w:tcW w:w="2127" w:type="dxa"/>
          </w:tcPr>
          <w:p w:rsidR="00422E46" w:rsidRPr="00AA5FF4" w:rsidRDefault="00422E46" w:rsidP="00422E46">
            <w:pPr>
              <w:jc w:val="center"/>
            </w:pPr>
            <w:r w:rsidRPr="00AA5FF4">
              <w:t>местный бюджет</w:t>
            </w:r>
          </w:p>
          <w:p w:rsidR="00422E46" w:rsidRPr="00AA5FF4" w:rsidRDefault="00422E46" w:rsidP="00422E46">
            <w:pPr>
              <w:jc w:val="center"/>
            </w:pPr>
            <w:r w:rsidRPr="00AA5FF4">
              <w:t>тыс. рублей</w:t>
            </w:r>
          </w:p>
        </w:tc>
        <w:tc>
          <w:tcPr>
            <w:tcW w:w="1417" w:type="dxa"/>
          </w:tcPr>
          <w:p w:rsidR="00422E46" w:rsidRPr="00663C5F" w:rsidRDefault="00422E46" w:rsidP="00422E46">
            <w:pPr>
              <w:jc w:val="center"/>
            </w:pPr>
            <w:r>
              <w:t>319,0</w:t>
            </w:r>
          </w:p>
        </w:tc>
        <w:tc>
          <w:tcPr>
            <w:tcW w:w="992" w:type="dxa"/>
          </w:tcPr>
          <w:p w:rsidR="00422E46" w:rsidRPr="00663C5F" w:rsidRDefault="00422E46" w:rsidP="00422E46">
            <w:pPr>
              <w:jc w:val="center"/>
            </w:pPr>
            <w:r>
              <w:t>63,8</w:t>
            </w:r>
          </w:p>
        </w:tc>
        <w:tc>
          <w:tcPr>
            <w:tcW w:w="851" w:type="dxa"/>
          </w:tcPr>
          <w:p w:rsidR="00422E46" w:rsidRPr="00663C5F" w:rsidRDefault="00422E46" w:rsidP="00422E46">
            <w:pPr>
              <w:jc w:val="center"/>
            </w:pPr>
            <w:r>
              <w:t>63,8</w:t>
            </w:r>
          </w:p>
        </w:tc>
        <w:tc>
          <w:tcPr>
            <w:tcW w:w="709" w:type="dxa"/>
          </w:tcPr>
          <w:p w:rsidR="00422E46" w:rsidRPr="00663C5F" w:rsidRDefault="00422E46" w:rsidP="00422E46">
            <w:pPr>
              <w:jc w:val="center"/>
            </w:pPr>
            <w:r>
              <w:t>63,8</w:t>
            </w:r>
          </w:p>
        </w:tc>
        <w:tc>
          <w:tcPr>
            <w:tcW w:w="850" w:type="dxa"/>
          </w:tcPr>
          <w:p w:rsidR="00422E46" w:rsidRPr="00663C5F" w:rsidRDefault="00422E46" w:rsidP="00422E46">
            <w:pPr>
              <w:jc w:val="center"/>
            </w:pPr>
            <w:r>
              <w:t>63,8</w:t>
            </w:r>
          </w:p>
        </w:tc>
        <w:tc>
          <w:tcPr>
            <w:tcW w:w="703" w:type="dxa"/>
          </w:tcPr>
          <w:p w:rsidR="00422E46" w:rsidRPr="00663C5F" w:rsidRDefault="00422E46" w:rsidP="00422E46">
            <w:pPr>
              <w:jc w:val="center"/>
            </w:pPr>
            <w:r>
              <w:t>63,8</w:t>
            </w:r>
          </w:p>
        </w:tc>
      </w:tr>
      <w:tr w:rsidR="00DC64FA" w:rsidRPr="00AA5FF4" w:rsidTr="007213EA">
        <w:trPr>
          <w:trHeight w:val="178"/>
        </w:trPr>
        <w:tc>
          <w:tcPr>
            <w:tcW w:w="675" w:type="dxa"/>
          </w:tcPr>
          <w:p w:rsidR="00DC64FA" w:rsidRPr="00AA5FF4" w:rsidRDefault="00DC64FA" w:rsidP="00DC64FA">
            <w:pPr>
              <w:jc w:val="center"/>
            </w:pPr>
            <w:r w:rsidRPr="00AA5FF4">
              <w:t>3</w:t>
            </w:r>
          </w:p>
        </w:tc>
        <w:tc>
          <w:tcPr>
            <w:tcW w:w="2694" w:type="dxa"/>
          </w:tcPr>
          <w:p w:rsidR="00DC64FA" w:rsidRPr="00AA5FF4" w:rsidRDefault="00DC64FA" w:rsidP="00DC64FA">
            <w:pPr>
              <w:widowControl w:val="0"/>
              <w:autoSpaceDE w:val="0"/>
              <w:autoSpaceDN w:val="0"/>
              <w:adjustRightInd w:val="0"/>
              <w:ind w:left="-78"/>
            </w:pPr>
            <w:r w:rsidRPr="00AA5FF4">
              <w:t>Работа с работниками  социальной сферы и частным сектором по вопросам экономии энергии</w:t>
            </w:r>
          </w:p>
        </w:tc>
        <w:tc>
          <w:tcPr>
            <w:tcW w:w="2268" w:type="dxa"/>
            <w:vAlign w:val="center"/>
          </w:tcPr>
          <w:p w:rsidR="00DC64FA" w:rsidRPr="00AA5FF4" w:rsidRDefault="00DC64FA" w:rsidP="00DC64FA">
            <w:pPr>
              <w:jc w:val="center"/>
            </w:pPr>
            <w:r w:rsidRPr="00AA5FF4">
              <w:t xml:space="preserve">Администрация </w:t>
            </w:r>
            <w:r>
              <w:t xml:space="preserve"> Калининского </w:t>
            </w:r>
            <w:r w:rsidRPr="00AA5FF4">
              <w:t>сельского поселения</w:t>
            </w:r>
          </w:p>
        </w:tc>
        <w:tc>
          <w:tcPr>
            <w:tcW w:w="2409" w:type="dxa"/>
            <w:vAlign w:val="center"/>
          </w:tcPr>
          <w:p w:rsidR="00DC64FA" w:rsidRPr="00AA5FF4" w:rsidRDefault="00DC64FA" w:rsidP="00DC64FA">
            <w:pPr>
              <w:jc w:val="center"/>
            </w:pPr>
            <w:r w:rsidRPr="00AA5FF4">
              <w:t>повышение энергетической эффективности</w:t>
            </w:r>
          </w:p>
        </w:tc>
        <w:tc>
          <w:tcPr>
            <w:tcW w:w="2127" w:type="dxa"/>
          </w:tcPr>
          <w:p w:rsidR="00DC64FA" w:rsidRPr="00AA5FF4" w:rsidRDefault="00DC64FA" w:rsidP="00DC64FA">
            <w:pPr>
              <w:jc w:val="center"/>
            </w:pPr>
            <w:r w:rsidRPr="00AA5FF4">
              <w:t>местный бюджет</w:t>
            </w:r>
          </w:p>
          <w:p w:rsidR="00DC64FA" w:rsidRPr="00AA5FF4" w:rsidRDefault="00DC64FA" w:rsidP="00DC64FA">
            <w:pPr>
              <w:jc w:val="center"/>
            </w:pPr>
            <w:r w:rsidRPr="00AA5FF4">
              <w:t>тыс. рублей</w:t>
            </w:r>
          </w:p>
        </w:tc>
        <w:tc>
          <w:tcPr>
            <w:tcW w:w="1417" w:type="dxa"/>
          </w:tcPr>
          <w:p w:rsidR="00DC64FA" w:rsidRPr="00663C5F" w:rsidRDefault="00DC64FA" w:rsidP="00DC64FA">
            <w:pPr>
              <w:jc w:val="center"/>
            </w:pPr>
            <w:r w:rsidRPr="00663C5F">
              <w:t>12,0</w:t>
            </w:r>
          </w:p>
        </w:tc>
        <w:tc>
          <w:tcPr>
            <w:tcW w:w="992" w:type="dxa"/>
          </w:tcPr>
          <w:p w:rsidR="00DC64FA" w:rsidRPr="00663C5F" w:rsidRDefault="00DC64FA" w:rsidP="00DC64FA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DC64FA" w:rsidRPr="00663C5F" w:rsidRDefault="00DC64FA" w:rsidP="00DC64FA">
            <w:pPr>
              <w:jc w:val="center"/>
            </w:pPr>
            <w:r>
              <w:t>2,4</w:t>
            </w:r>
          </w:p>
        </w:tc>
        <w:tc>
          <w:tcPr>
            <w:tcW w:w="709" w:type="dxa"/>
          </w:tcPr>
          <w:p w:rsidR="00DC64FA" w:rsidRPr="00663C5F" w:rsidRDefault="00DC64FA" w:rsidP="00DC64FA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C64FA" w:rsidRPr="00663C5F" w:rsidRDefault="00DC64FA" w:rsidP="00DC64FA">
            <w:pPr>
              <w:jc w:val="center"/>
            </w:pPr>
            <w:r>
              <w:t>2,4</w:t>
            </w:r>
          </w:p>
        </w:tc>
        <w:tc>
          <w:tcPr>
            <w:tcW w:w="703" w:type="dxa"/>
          </w:tcPr>
          <w:p w:rsidR="00DC64FA" w:rsidRPr="00663C5F" w:rsidRDefault="00DC64FA" w:rsidP="00DC64FA">
            <w:pPr>
              <w:jc w:val="center"/>
            </w:pPr>
            <w:r>
              <w:t>2,4</w:t>
            </w:r>
          </w:p>
        </w:tc>
      </w:tr>
      <w:tr w:rsidR="007213EA" w:rsidRPr="00AA5FF4" w:rsidTr="007213EA">
        <w:trPr>
          <w:trHeight w:val="455"/>
        </w:trPr>
        <w:tc>
          <w:tcPr>
            <w:tcW w:w="675" w:type="dxa"/>
            <w:tcBorders>
              <w:bottom w:val="single" w:sz="4" w:space="0" w:color="auto"/>
            </w:tcBorders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694" w:type="dxa"/>
          </w:tcPr>
          <w:p w:rsidR="007213EA" w:rsidRPr="00AA5FF4" w:rsidRDefault="007213EA" w:rsidP="007213EA">
            <w:pPr>
              <w:widowControl w:val="0"/>
              <w:autoSpaceDE w:val="0"/>
              <w:autoSpaceDN w:val="0"/>
              <w:adjustRightInd w:val="0"/>
              <w:ind w:left="-78"/>
            </w:pPr>
            <w:r w:rsidRPr="00AA5FF4">
              <w:t>Итого:</w:t>
            </w:r>
          </w:p>
        </w:tc>
        <w:tc>
          <w:tcPr>
            <w:tcW w:w="2268" w:type="dxa"/>
            <w:vAlign w:val="center"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409" w:type="dxa"/>
            <w:vAlign w:val="center"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2127" w:type="dxa"/>
            <w:vAlign w:val="center"/>
          </w:tcPr>
          <w:p w:rsidR="007213EA" w:rsidRPr="00AA5FF4" w:rsidRDefault="007213EA" w:rsidP="007213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7213EA" w:rsidRPr="00663C5F" w:rsidRDefault="00DC64FA" w:rsidP="007213EA">
            <w:pPr>
              <w:jc w:val="center"/>
            </w:pPr>
            <w:r>
              <w:t>336,0</w:t>
            </w:r>
          </w:p>
        </w:tc>
        <w:tc>
          <w:tcPr>
            <w:tcW w:w="992" w:type="dxa"/>
            <w:vAlign w:val="center"/>
          </w:tcPr>
          <w:p w:rsidR="007213EA" w:rsidRPr="00663C5F" w:rsidRDefault="007213EA" w:rsidP="007213EA">
            <w:pPr>
              <w:jc w:val="center"/>
            </w:pPr>
            <w:r w:rsidRPr="00663C5F">
              <w:t>-</w:t>
            </w:r>
          </w:p>
        </w:tc>
        <w:tc>
          <w:tcPr>
            <w:tcW w:w="851" w:type="dxa"/>
            <w:vAlign w:val="center"/>
          </w:tcPr>
          <w:p w:rsidR="007213EA" w:rsidRPr="00663C5F" w:rsidRDefault="00BE4B8A" w:rsidP="007213EA">
            <w:pPr>
              <w:jc w:val="center"/>
            </w:pPr>
            <w:r w:rsidRPr="00663C5F">
              <w:t>84,1</w:t>
            </w:r>
          </w:p>
        </w:tc>
        <w:tc>
          <w:tcPr>
            <w:tcW w:w="709" w:type="dxa"/>
            <w:vAlign w:val="center"/>
          </w:tcPr>
          <w:p w:rsidR="007213EA" w:rsidRPr="00663C5F" w:rsidRDefault="00BE4B8A" w:rsidP="007213EA">
            <w:pPr>
              <w:jc w:val="center"/>
            </w:pPr>
            <w:r w:rsidRPr="00663C5F">
              <w:t>84,1</w:t>
            </w:r>
          </w:p>
        </w:tc>
        <w:tc>
          <w:tcPr>
            <w:tcW w:w="850" w:type="dxa"/>
            <w:vAlign w:val="center"/>
          </w:tcPr>
          <w:p w:rsidR="007213EA" w:rsidRPr="00663C5F" w:rsidRDefault="00BE4B8A" w:rsidP="007213EA">
            <w:pPr>
              <w:jc w:val="center"/>
            </w:pPr>
            <w:r w:rsidRPr="00663C5F">
              <w:t>84,1</w:t>
            </w:r>
          </w:p>
        </w:tc>
        <w:tc>
          <w:tcPr>
            <w:tcW w:w="703" w:type="dxa"/>
            <w:vAlign w:val="center"/>
          </w:tcPr>
          <w:p w:rsidR="007213EA" w:rsidRPr="00663C5F" w:rsidRDefault="00BE4B8A" w:rsidP="007213EA">
            <w:pPr>
              <w:jc w:val="center"/>
            </w:pPr>
            <w:r w:rsidRPr="00663C5F">
              <w:t>84,1</w:t>
            </w:r>
          </w:p>
        </w:tc>
      </w:tr>
    </w:tbl>
    <w:p w:rsidR="00031406" w:rsidRPr="00AA5FF4" w:rsidRDefault="00031406" w:rsidP="00031406">
      <w:pPr>
        <w:pStyle w:val="a6"/>
        <w:rPr>
          <w:rStyle w:val="a9"/>
          <w:b/>
          <w:bCs/>
          <w:i w:val="0"/>
          <w:color w:val="0A0A0A"/>
        </w:rPr>
        <w:sectPr w:rsidR="00031406" w:rsidRPr="00AA5FF4" w:rsidSect="00D72AAC">
          <w:pgSz w:w="16838" w:h="11904" w:orient="landscape"/>
          <w:pgMar w:top="709" w:right="638" w:bottom="1134" w:left="1304" w:header="709" w:footer="709" w:gutter="0"/>
          <w:cols w:space="720"/>
        </w:sectPr>
      </w:pPr>
      <w:bookmarkStart w:id="0" w:name="_GoBack"/>
      <w:bookmarkEnd w:id="0"/>
    </w:p>
    <w:p w:rsidR="00831AD5" w:rsidRDefault="00831AD5"/>
    <w:sectPr w:rsidR="00831AD5" w:rsidSect="00EF4CE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E8" w:rsidRDefault="00D667E8" w:rsidP="000A5AF9">
      <w:r>
        <w:separator/>
      </w:r>
    </w:p>
  </w:endnote>
  <w:endnote w:type="continuationSeparator" w:id="0">
    <w:p w:rsidR="00D667E8" w:rsidRDefault="00D667E8" w:rsidP="000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EC" w:rsidRDefault="00D667E8" w:rsidP="007B2295">
    <w:pPr>
      <w:pStyle w:val="a7"/>
      <w:spacing w:before="2" w:after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EC" w:rsidRDefault="00D667E8" w:rsidP="00D72AAC">
    <w:pPr>
      <w:pStyle w:val="a7"/>
      <w:spacing w:before="2" w:after="2"/>
      <w:jc w:val="center"/>
    </w:pPr>
  </w:p>
  <w:p w:rsidR="00EF4CEC" w:rsidRDefault="00D667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E8" w:rsidRDefault="00D667E8" w:rsidP="000A5AF9">
      <w:r>
        <w:separator/>
      </w:r>
    </w:p>
  </w:footnote>
  <w:footnote w:type="continuationSeparator" w:id="0">
    <w:p w:rsidR="00D667E8" w:rsidRDefault="00D667E8" w:rsidP="000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06"/>
    <w:rsid w:val="00031406"/>
    <w:rsid w:val="000A5AF9"/>
    <w:rsid w:val="00386D93"/>
    <w:rsid w:val="00422E46"/>
    <w:rsid w:val="00490916"/>
    <w:rsid w:val="00663C5F"/>
    <w:rsid w:val="007213EA"/>
    <w:rsid w:val="00831AD5"/>
    <w:rsid w:val="00BE4B8A"/>
    <w:rsid w:val="00D667E8"/>
    <w:rsid w:val="00D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2FDB-A390-47C8-BD5F-F467808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406"/>
    <w:pPr>
      <w:keepNext/>
      <w:ind w:left="420"/>
      <w:jc w:val="center"/>
      <w:outlineLvl w:val="0"/>
    </w:pPr>
    <w:rPr>
      <w:rFonts w:ascii="Arial Narrow" w:hAnsi="Arial Narrow"/>
      <w:b/>
      <w:sz w:val="18"/>
      <w:u w:val="single"/>
    </w:rPr>
  </w:style>
  <w:style w:type="paragraph" w:styleId="2">
    <w:name w:val="heading 2"/>
    <w:basedOn w:val="a"/>
    <w:next w:val="a"/>
    <w:link w:val="20"/>
    <w:qFormat/>
    <w:rsid w:val="0003140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406"/>
    <w:rPr>
      <w:rFonts w:ascii="Arial Narrow" w:eastAsia="Times New Roman" w:hAnsi="Arial Narrow" w:cs="Times New Roman"/>
      <w:b/>
      <w:sz w:val="1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314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031406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31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314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31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03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1,Обычный (Web)11"/>
    <w:basedOn w:val="a"/>
    <w:rsid w:val="00031406"/>
    <w:pPr>
      <w:spacing w:before="100" w:beforeAutospacing="1" w:after="100" w:afterAutospacing="1"/>
    </w:pPr>
  </w:style>
  <w:style w:type="paragraph" w:styleId="a7">
    <w:name w:val="footer"/>
    <w:basedOn w:val="a"/>
    <w:link w:val="a8"/>
    <w:unhideWhenUsed/>
    <w:rsid w:val="00031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1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031406"/>
    <w:rPr>
      <w:i/>
      <w:iCs/>
    </w:rPr>
  </w:style>
  <w:style w:type="paragraph" w:styleId="aa">
    <w:name w:val="Body Text"/>
    <w:basedOn w:val="a"/>
    <w:link w:val="ab"/>
    <w:uiPriority w:val="99"/>
    <w:unhideWhenUsed/>
    <w:rsid w:val="000314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1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1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14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E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2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</cp:revision>
  <cp:lastPrinted>2023-03-22T12:35:00Z</cp:lastPrinted>
  <dcterms:created xsi:type="dcterms:W3CDTF">2018-10-24T08:18:00Z</dcterms:created>
  <dcterms:modified xsi:type="dcterms:W3CDTF">2023-03-22T12:36:00Z</dcterms:modified>
</cp:coreProperties>
</file>