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EE" w:rsidRDefault="0036713F">
      <w:r>
        <w:rPr>
          <w:noProof/>
          <w:lang w:eastAsia="ru-RU"/>
        </w:rPr>
        <w:drawing>
          <wp:inline distT="0" distB="0" distL="0" distR="0">
            <wp:extent cx="5934075" cy="8391525"/>
            <wp:effectExtent l="19050" t="0" r="9525" b="0"/>
            <wp:docPr id="1" name="Рисунок 1" descr="C:\Users\ЖКХ\Desktop\2018-07-26\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КХ\Desktop\2018-07-26\Изображение.JPG"/>
                    <pic:cNvPicPr>
                      <a:picLocks noChangeAspect="1" noChangeArrowheads="1"/>
                    </pic:cNvPicPr>
                  </pic:nvPicPr>
                  <pic:blipFill>
                    <a:blip r:embed="rId4"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36713F" w:rsidRDefault="0036713F"/>
    <w:p w:rsidR="0036713F" w:rsidRDefault="0036713F"/>
    <w:tbl>
      <w:tblPr>
        <w:tblStyle w:val="a5"/>
        <w:tblW w:w="10031" w:type="dxa"/>
        <w:tblLook w:val="04A0"/>
      </w:tblPr>
      <w:tblGrid>
        <w:gridCol w:w="1526"/>
        <w:gridCol w:w="7654"/>
        <w:gridCol w:w="851"/>
      </w:tblGrid>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center"/>
              <w:rPr>
                <w:rFonts w:ascii="Bookman Old Style" w:hAnsi="Bookman Old Style"/>
                <w:b/>
                <w:bCs/>
                <w:lang w:eastAsia="ru-RU"/>
              </w:rPr>
            </w:pPr>
            <w:r>
              <w:rPr>
                <w:rFonts w:ascii="Bookman Old Style" w:hAnsi="Bookman Old Style"/>
                <w:b/>
                <w:bCs/>
                <w:lang w:eastAsia="ru-RU"/>
              </w:rPr>
              <w:lastRenderedPageBreak/>
              <w:t>Статья</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center"/>
              <w:rPr>
                <w:rFonts w:ascii="Bookman Old Style" w:hAnsi="Bookman Old Style"/>
                <w:b/>
                <w:bCs/>
                <w:lang w:eastAsia="ru-RU"/>
              </w:rPr>
            </w:pPr>
            <w:r>
              <w:rPr>
                <w:rFonts w:ascii="Bookman Old Style" w:hAnsi="Bookman Old Style"/>
                <w:b/>
                <w:bCs/>
                <w:lang w:eastAsia="ru-RU"/>
              </w:rPr>
              <w:t>СОДЕРЖАНИЕ</w:t>
            </w:r>
          </w:p>
        </w:tc>
        <w:tc>
          <w:tcPr>
            <w:tcW w:w="851" w:type="dxa"/>
            <w:tcBorders>
              <w:top w:val="single" w:sz="4" w:space="0" w:color="auto"/>
              <w:left w:val="single" w:sz="4" w:space="0" w:color="auto"/>
              <w:bottom w:val="single" w:sz="4" w:space="0" w:color="auto"/>
              <w:right w:val="single" w:sz="4" w:space="0" w:color="auto"/>
            </w:tcBorders>
            <w:hideMark/>
          </w:tcPr>
          <w:p w:rsidR="0036713F" w:rsidRDefault="0036713F" w:rsidP="001E5749">
            <w:pPr>
              <w:jc w:val="center"/>
              <w:rPr>
                <w:b/>
              </w:rPr>
            </w:pPr>
            <w:r>
              <w:rPr>
                <w:b/>
              </w:rPr>
              <w:t>Стр.</w:t>
            </w:r>
          </w:p>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Статья 1. </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Общие положения</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Статья 2.</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Термины и определения</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Статья 3.</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Объекты и субъекты благоустройства</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4.</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Порядок участия физических и юридических лиц в            благоустройстве прилегающих территорий</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lang w:eastAsia="ru-RU"/>
              </w:rPr>
            </w:pPr>
            <w:r>
              <w:rPr>
                <w:rFonts w:ascii="Bookman Old Style" w:hAnsi="Bookman Old Style"/>
                <w:bCs/>
                <w:lang w:eastAsia="ru-RU"/>
              </w:rPr>
              <w:t>Статья 5.</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Содержание и уборка прилегающих территорий</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rPr>
                <w:rFonts w:ascii="Bookman Old Style" w:hAnsi="Bookman Old Style"/>
                <w:bCs/>
                <w:lang w:eastAsia="ru-RU"/>
              </w:rPr>
            </w:pPr>
            <w:r>
              <w:rPr>
                <w:rFonts w:ascii="Bookman Old Style" w:hAnsi="Bookman Old Style"/>
                <w:bCs/>
                <w:lang w:eastAsia="ru-RU"/>
              </w:rPr>
              <w:t>Статья 6.</w:t>
            </w:r>
          </w:p>
          <w:p w:rsidR="0036713F" w:rsidRDefault="0036713F" w:rsidP="001E5749">
            <w:pPr>
              <w:autoSpaceDE w:val="0"/>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Организации благоустройства придомовых территорий, территорий индивидуальных жилых домов.</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7.</w:t>
            </w:r>
          </w:p>
          <w:p w:rsidR="0036713F" w:rsidRDefault="0036713F" w:rsidP="001E5749">
            <w:pPr>
              <w:autoSpaceDE w:val="0"/>
              <w:jc w:val="both"/>
              <w:rPr>
                <w:rFonts w:ascii="Bookman Old Style" w:hAnsi="Bookman Old Style"/>
                <w:bCs/>
                <w:lang w:eastAsia="ru-RU"/>
              </w:rPr>
            </w:pP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Организации благоустройства территории   административных объектов, объектов социальной  сферы, торговли, общественного питания</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8.</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b/>
                <w:lang w:eastAsia="ru-RU"/>
              </w:rPr>
            </w:pPr>
            <w:r>
              <w:rPr>
                <w:rFonts w:ascii="Bookman Old Style" w:hAnsi="Bookman Old Style"/>
                <w:b/>
                <w:bCs/>
                <w:lang w:eastAsia="ru-RU"/>
              </w:rPr>
              <w:t xml:space="preserve">Организации благоустройства территорий розничных рынков и ярмарок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Статья 9.</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Организации благоустройства мест для отдыха населения</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10.</w:t>
            </w:r>
          </w:p>
          <w:p w:rsidR="0036713F" w:rsidRDefault="0036713F" w:rsidP="001E5749">
            <w:pPr>
              <w:autoSpaceDE w:val="0"/>
              <w:jc w:val="both"/>
              <w:rPr>
                <w:rFonts w:ascii="Bookman Old Style" w:hAnsi="Bookman Old Style"/>
                <w:bCs/>
                <w:lang w:eastAsia="ru-RU"/>
              </w:rPr>
            </w:pP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11.</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
                <w:lang w:eastAsia="ru-RU"/>
              </w:rPr>
            </w:pPr>
            <w:r>
              <w:rPr>
                <w:rFonts w:ascii="Bookman Old Style" w:hAnsi="Bookman Old Style"/>
                <w:b/>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rFonts w:ascii="Bookman Old Style" w:hAnsi="Bookman Old Style"/>
                <w:b/>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Статья 12.</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Требования к производству земляных работ</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13.</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Требования к обустройству и содержанию строительных площадок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lang w:eastAsia="ru-RU"/>
              </w:rPr>
            </w:pPr>
            <w:r>
              <w:rPr>
                <w:rFonts w:ascii="Bookman Old Style" w:hAnsi="Bookman Old Style"/>
                <w:bCs/>
                <w:lang w:eastAsia="ru-RU"/>
              </w:rPr>
              <w:t>Статья 14.</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Требования к содержанию наружного освещения</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15.</w:t>
            </w:r>
          </w:p>
          <w:p w:rsidR="0036713F" w:rsidRDefault="0036713F" w:rsidP="001E5749">
            <w:pPr>
              <w:autoSpaceDE w:val="0"/>
              <w:jc w:val="both"/>
              <w:rPr>
                <w:rFonts w:ascii="Bookman Old Style" w:hAnsi="Bookman Old Style"/>
                <w:bCs/>
                <w:lang w:eastAsia="ru-RU"/>
              </w:rPr>
            </w:pP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lang w:eastAsia="ru-RU"/>
              </w:rPr>
            </w:pPr>
            <w:r>
              <w:rPr>
                <w:rFonts w:ascii="Bookman Old Style" w:hAnsi="Bookman Old Style"/>
                <w:bCs/>
                <w:lang w:eastAsia="ru-RU"/>
              </w:rPr>
              <w:t>Статья 16.</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Требования к содержанию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17.</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Требования к содержанию и ремонту фасадов зданий и сооружений</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18.</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Требования к некапитальным нестационарным объектам</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19.</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Требования к доступности объектов для инвалидов и маломобильных групп граждан</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20.</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Требования к праздничному и (или) тематическому оформлению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21.</w:t>
            </w: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Требования к созданию (сносу), охране и зеленных насаждений</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22.</w:t>
            </w:r>
          </w:p>
          <w:p w:rsidR="0036713F" w:rsidRDefault="0036713F" w:rsidP="001E5749">
            <w:pPr>
              <w:autoSpaceDE w:val="0"/>
              <w:jc w:val="both"/>
              <w:rPr>
                <w:rFonts w:ascii="Bookman Old Style" w:hAnsi="Bookman Old Style"/>
                <w:bCs/>
                <w:lang w:eastAsia="ru-RU"/>
              </w:rPr>
            </w:pPr>
          </w:p>
          <w:p w:rsidR="0036713F" w:rsidRDefault="0036713F" w:rsidP="001E5749">
            <w:pPr>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bCs/>
                <w:lang w:eastAsia="ru-RU"/>
              </w:rPr>
            </w:pPr>
            <w:r>
              <w:rPr>
                <w:rFonts w:ascii="Bookman Old Style" w:hAnsi="Bookman Old Style"/>
                <w:bCs/>
                <w:lang w:eastAsia="ru-RU"/>
              </w:rPr>
              <w:t>Статья 23.</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bCs/>
                <w:lang w:eastAsia="ru-RU"/>
              </w:rPr>
            </w:pPr>
            <w:r>
              <w:rPr>
                <w:rFonts w:ascii="Bookman Old Style" w:hAnsi="Bookman Old Style"/>
                <w:bCs/>
                <w:lang w:eastAsia="ru-RU"/>
              </w:rPr>
              <w:t>Контроль за соблюдением настоящих Правил</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r w:rsidR="0036713F" w:rsidTr="001E5749">
        <w:tc>
          <w:tcPr>
            <w:tcW w:w="1526"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jc w:val="both"/>
              <w:rPr>
                <w:rFonts w:ascii="Bookman Old Style" w:hAnsi="Bookman Old Style"/>
                <w:lang w:eastAsia="ru-RU"/>
              </w:rPr>
            </w:pPr>
            <w:r>
              <w:rPr>
                <w:rFonts w:ascii="Bookman Old Style" w:hAnsi="Bookman Old Style"/>
                <w:bCs/>
                <w:lang w:eastAsia="ru-RU"/>
              </w:rPr>
              <w:t>Статья 24.</w:t>
            </w:r>
          </w:p>
        </w:tc>
        <w:tc>
          <w:tcPr>
            <w:tcW w:w="7654" w:type="dxa"/>
            <w:tcBorders>
              <w:top w:val="single" w:sz="4" w:space="0" w:color="auto"/>
              <w:left w:val="single" w:sz="4" w:space="0" w:color="auto"/>
              <w:bottom w:val="single" w:sz="4" w:space="0" w:color="auto"/>
              <w:right w:val="single" w:sz="4" w:space="0" w:color="auto"/>
            </w:tcBorders>
            <w:hideMark/>
          </w:tcPr>
          <w:p w:rsidR="0036713F" w:rsidRDefault="0036713F" w:rsidP="001E5749">
            <w:pPr>
              <w:autoSpaceDE w:val="0"/>
              <w:rPr>
                <w:rFonts w:ascii="Bookman Old Style" w:hAnsi="Bookman Old Style"/>
                <w:lang w:eastAsia="ru-RU"/>
              </w:rPr>
            </w:pPr>
            <w:r>
              <w:rPr>
                <w:rFonts w:ascii="Bookman Old Style" w:hAnsi="Bookman Old Style"/>
                <w:bCs/>
                <w:lang w:eastAsia="ru-RU"/>
              </w:rPr>
              <w:t>Ответственность за нарушение настоящих Правил</w:t>
            </w:r>
          </w:p>
        </w:tc>
        <w:tc>
          <w:tcPr>
            <w:tcW w:w="851" w:type="dxa"/>
            <w:tcBorders>
              <w:top w:val="single" w:sz="4" w:space="0" w:color="auto"/>
              <w:left w:val="single" w:sz="4" w:space="0" w:color="auto"/>
              <w:bottom w:val="single" w:sz="4" w:space="0" w:color="auto"/>
              <w:right w:val="single" w:sz="4" w:space="0" w:color="auto"/>
            </w:tcBorders>
          </w:tcPr>
          <w:p w:rsidR="0036713F" w:rsidRDefault="0036713F" w:rsidP="001E5749"/>
        </w:tc>
      </w:tr>
    </w:tbl>
    <w:p w:rsidR="0036713F" w:rsidRDefault="0036713F" w:rsidP="0036713F"/>
    <w:p w:rsidR="0036713F" w:rsidRDefault="0036713F" w:rsidP="0036713F">
      <w:pPr>
        <w:rPr>
          <w:rFonts w:ascii="Bookman Old Style" w:hAnsi="Bookman Old Style"/>
        </w:rPr>
      </w:pPr>
    </w:p>
    <w:p w:rsidR="0036713F" w:rsidRDefault="0036713F" w:rsidP="0036713F">
      <w:pPr>
        <w:jc w:val="right"/>
        <w:rPr>
          <w:rFonts w:ascii="Bookman Old Style" w:hAnsi="Bookman Old Style"/>
        </w:rPr>
      </w:pPr>
    </w:p>
    <w:p w:rsidR="0036713F" w:rsidRDefault="0036713F" w:rsidP="0036713F">
      <w:pPr>
        <w:jc w:val="right"/>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rPr>
          <w:rFonts w:ascii="Bookman Old Style" w:hAnsi="Bookman Old Style"/>
        </w:rPr>
      </w:pPr>
    </w:p>
    <w:p w:rsidR="0036713F" w:rsidRDefault="0036713F" w:rsidP="0036713F">
      <w:pPr>
        <w:jc w:val="right"/>
        <w:rPr>
          <w:rFonts w:ascii="Bookman Old Style" w:hAnsi="Bookman Old Style"/>
          <w:sz w:val="20"/>
          <w:szCs w:val="20"/>
        </w:rPr>
      </w:pPr>
      <w:r>
        <w:rPr>
          <w:rFonts w:ascii="Bookman Old Style" w:hAnsi="Bookman Old Style"/>
          <w:sz w:val="20"/>
          <w:szCs w:val="20"/>
        </w:rPr>
        <w:t xml:space="preserve">Приложение1 </w:t>
      </w:r>
    </w:p>
    <w:p w:rsidR="0036713F" w:rsidRDefault="0036713F" w:rsidP="0036713F">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36713F" w:rsidRDefault="0036713F" w:rsidP="0036713F">
      <w:pPr>
        <w:jc w:val="right"/>
        <w:rPr>
          <w:rFonts w:ascii="Bookman Old Style" w:hAnsi="Bookman Old Style"/>
          <w:sz w:val="20"/>
          <w:szCs w:val="20"/>
        </w:rPr>
      </w:pPr>
      <w:r>
        <w:rPr>
          <w:rFonts w:ascii="Bookman Old Style" w:hAnsi="Bookman Old Style"/>
        </w:rPr>
        <w:t>Калининского</w:t>
      </w:r>
      <w:r>
        <w:rPr>
          <w:rFonts w:ascii="Bookman Old Style" w:hAnsi="Bookman Old Style"/>
          <w:sz w:val="20"/>
          <w:szCs w:val="20"/>
        </w:rPr>
        <w:t xml:space="preserve"> сельского поселения </w:t>
      </w:r>
    </w:p>
    <w:p w:rsidR="0036713F" w:rsidRDefault="0036713F" w:rsidP="0036713F">
      <w:pPr>
        <w:jc w:val="right"/>
        <w:rPr>
          <w:rFonts w:ascii="Bookman Old Style" w:hAnsi="Bookman Old Style"/>
          <w:sz w:val="20"/>
          <w:szCs w:val="20"/>
        </w:rPr>
      </w:pPr>
      <w:r>
        <w:rPr>
          <w:rFonts w:ascii="Bookman Old Style" w:hAnsi="Bookman Old Style"/>
          <w:sz w:val="20"/>
          <w:szCs w:val="20"/>
        </w:rPr>
        <w:t xml:space="preserve">от «30».10.2017  года №5 </w:t>
      </w:r>
    </w:p>
    <w:p w:rsidR="0036713F" w:rsidRDefault="0036713F" w:rsidP="0036713F">
      <w:pPr>
        <w:autoSpaceDE w:val="0"/>
        <w:jc w:val="center"/>
        <w:rPr>
          <w:rFonts w:ascii="Bookman Old Style" w:hAnsi="Bookman Old Style" w:cs="Times New Roman CYR"/>
          <w:b/>
          <w:bCs/>
          <w:lang w:eastAsia="ru-RU"/>
        </w:rPr>
      </w:pPr>
    </w:p>
    <w:p w:rsidR="0036713F" w:rsidRDefault="0036713F" w:rsidP="0036713F">
      <w:pPr>
        <w:autoSpaceDE w:val="0"/>
        <w:jc w:val="center"/>
        <w:rPr>
          <w:rFonts w:ascii="Bookman Old Style" w:hAnsi="Bookman Old Style"/>
          <w:b/>
          <w:bCs/>
          <w:lang w:eastAsia="ru-RU"/>
        </w:rPr>
      </w:pPr>
      <w:r>
        <w:rPr>
          <w:rFonts w:ascii="Bookman Old Style" w:hAnsi="Bookman Old Style"/>
          <w:b/>
          <w:bCs/>
          <w:lang w:eastAsia="ru-RU"/>
        </w:rPr>
        <w:t>ПРАВИЛА</w:t>
      </w:r>
    </w:p>
    <w:p w:rsidR="0036713F" w:rsidRDefault="0036713F" w:rsidP="0036713F">
      <w:pPr>
        <w:autoSpaceDE w:val="0"/>
        <w:jc w:val="center"/>
        <w:rPr>
          <w:rFonts w:ascii="Bookman Old Style" w:hAnsi="Bookman Old Style"/>
          <w:lang w:eastAsia="ru-RU"/>
        </w:rPr>
      </w:pPr>
      <w:r>
        <w:rPr>
          <w:rFonts w:ascii="Bookman Old Style" w:hAnsi="Bookman Old Style"/>
          <w:b/>
          <w:bCs/>
          <w:lang w:eastAsia="ru-RU"/>
        </w:rPr>
        <w:t xml:space="preserve">благоустройства территории муниципального образования Калининское сельское поселение </w:t>
      </w:r>
    </w:p>
    <w:p w:rsidR="0036713F" w:rsidRDefault="0036713F" w:rsidP="0036713F">
      <w:pPr>
        <w:autoSpaceDE w:val="0"/>
        <w:jc w:val="both"/>
        <w:rPr>
          <w:rFonts w:ascii="Bookman Old Style" w:hAnsi="Bookman Old Style"/>
          <w:lang w:eastAsia="ru-RU"/>
        </w:rPr>
      </w:pPr>
    </w:p>
    <w:p w:rsidR="0036713F" w:rsidRDefault="0036713F" w:rsidP="0036713F">
      <w:pPr>
        <w:autoSpaceDE w:val="0"/>
        <w:ind w:firstLine="567"/>
        <w:rPr>
          <w:rFonts w:ascii="Bookman Old Style" w:hAnsi="Bookman Old Style"/>
          <w:b/>
          <w:bCs/>
          <w:lang w:eastAsia="ru-RU"/>
        </w:rPr>
      </w:pPr>
      <w:r>
        <w:rPr>
          <w:rFonts w:ascii="Bookman Old Style" w:hAnsi="Bookman Old Style"/>
          <w:b/>
          <w:bCs/>
          <w:lang w:eastAsia="ru-RU"/>
        </w:rPr>
        <w:t>Статья 1. Общие положения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1.1.Правила благоустройства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Bookman Old Style" w:hAnsi="Bookman Old Style"/>
        </w:rPr>
        <w:t>Калининского</w:t>
      </w:r>
      <w:r>
        <w:rPr>
          <w:rFonts w:ascii="Bookman Old Style" w:hAnsi="Bookman Old Style"/>
          <w:lang w:eastAsia="ru-RU"/>
        </w:rPr>
        <w:t xml:space="preserve"> сельского поселения (далее – Калининское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Pr>
          <w:rFonts w:ascii="Bookman Old Style" w:hAnsi="Bookman Old Style"/>
        </w:rPr>
        <w:t>Законом</w:t>
      </w:r>
      <w:r>
        <w:t xml:space="preserve"> </w:t>
      </w:r>
      <w:r>
        <w:rPr>
          <w:rFonts w:ascii="Bookman Old Style" w:hAnsi="Bookman Old Style"/>
        </w:rPr>
        <w:t xml:space="preserve">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1.2.Настоящие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Pr>
          <w:rFonts w:ascii="Bookman Old Style" w:hAnsi="Bookman Old Style"/>
        </w:rPr>
        <w:t xml:space="preserve">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№711/пр от 13.04.2017, Закона Республики Северная Осетия-Алания от 17 ноября 2014 г. N 43-РЗ "Об административной ответственности за отдельные </w:t>
      </w:r>
      <w:r>
        <w:rPr>
          <w:rFonts w:ascii="Bookman Old Style" w:hAnsi="Bookman Old Style"/>
        </w:rPr>
        <w:lastRenderedPageBreak/>
        <w:t xml:space="preserve">виды правонарушений" (с изменениями и дополнениями), Уставом Калининского сельского поселения, </w:t>
      </w:r>
      <w:r>
        <w:rPr>
          <w:rFonts w:ascii="Bookman Old Style" w:hAnsi="Bookman Old Style"/>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tabs>
          <w:tab w:val="left" w:pos="5529"/>
        </w:tabs>
        <w:autoSpaceDE w:val="0"/>
        <w:ind w:firstLine="567"/>
        <w:jc w:val="both"/>
        <w:rPr>
          <w:rFonts w:ascii="Bookman Old Style" w:hAnsi="Bookman Old Style"/>
          <w:lang w:eastAsia="ru-RU"/>
        </w:rPr>
      </w:pPr>
      <w:r>
        <w:rPr>
          <w:rFonts w:ascii="Bookman Old Style" w:hAnsi="Bookman Old Style"/>
          <w:lang w:eastAsia="ru-RU"/>
        </w:rPr>
        <w:t xml:space="preserve">1.3.Организация работ по благоустройству, санитарному содержанию территории и содержанию автомобильных дорог местного значения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осуществляется Администрацией </w:t>
      </w:r>
      <w:r>
        <w:rPr>
          <w:rFonts w:ascii="Bookman Old Style" w:hAnsi="Bookman Old Style"/>
        </w:rPr>
        <w:t>Калининского</w:t>
      </w:r>
      <w:r>
        <w:rPr>
          <w:rFonts w:ascii="Bookman Old Style" w:hAnsi="Bookman Old Style"/>
          <w:lang w:eastAsia="ru-RU"/>
        </w:rP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rPr>
          <w:rFonts w:ascii="Bookman Old Style" w:hAnsi="Bookman Old Style"/>
          <w:lang w:eastAsia="ru-RU"/>
        </w:rPr>
      </w:pPr>
      <w:r>
        <w:rPr>
          <w:rFonts w:ascii="Bookman Old Style" w:hAnsi="Bookman Old Style"/>
          <w:b/>
          <w:bCs/>
          <w:lang w:eastAsia="ru-RU"/>
        </w:rPr>
        <w:t>Статья 2. Термины и определения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Для целей настоящих Правил используются следующие основные понятия: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w:t>
      </w:r>
      <w:r>
        <w:rPr>
          <w:rFonts w:ascii="Bookman Old Style" w:hAnsi="Bookman Old Style"/>
          <w:b/>
          <w:lang w:eastAsia="ru-RU"/>
        </w:rPr>
        <w:t xml:space="preserve">Административный объект </w:t>
      </w:r>
      <w:r>
        <w:rPr>
          <w:rFonts w:ascii="Bookman Old Style" w:hAnsi="Bookman Old Style"/>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w:t>
      </w:r>
      <w:r>
        <w:rPr>
          <w:rFonts w:ascii="Bookman Old Style" w:hAnsi="Bookman Old Style"/>
          <w:b/>
          <w:lang w:eastAsia="ru-RU"/>
        </w:rPr>
        <w:t>Благоустройство территории</w:t>
      </w:r>
      <w:r>
        <w:rPr>
          <w:rFonts w:ascii="Bookman Old Style" w:hAnsi="Bookman Old Style"/>
          <w:lang w:eastAsia="ru-RU"/>
        </w:rPr>
        <w:t xml:space="preserve"> – комплекс предусмотренных настоящими Правилами мероприятий по содержанию территории </w:t>
      </w:r>
      <w:r>
        <w:rPr>
          <w:rFonts w:ascii="Bookman Old Style" w:hAnsi="Bookman Old Style"/>
        </w:rPr>
        <w:t>Калининского</w:t>
      </w:r>
      <w:r>
        <w:rPr>
          <w:rFonts w:ascii="Bookman Old Style" w:hAnsi="Bookman Old Style"/>
          <w:lang w:eastAsia="ru-RU"/>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2.3.</w:t>
      </w:r>
      <w:r>
        <w:rPr>
          <w:rFonts w:ascii="Bookman Old Style" w:hAnsi="Bookman Old Style"/>
          <w:b/>
          <w:lang w:eastAsia="ru-RU"/>
        </w:rPr>
        <w:t>Внутриквартальный проезд</w:t>
      </w:r>
      <w:r>
        <w:rPr>
          <w:rFonts w:ascii="Bookman Old Style" w:hAnsi="Bookman Old Style"/>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Pr>
          <w:rFonts w:ascii="Bookman Old Style" w:hAnsi="Bookman Old Style"/>
        </w:rPr>
        <w:t>Калининского</w:t>
      </w:r>
      <w:r>
        <w:rPr>
          <w:rFonts w:ascii="Bookman Old Style" w:hAnsi="Bookman Old Style"/>
          <w:lang w:eastAsia="ru-RU"/>
        </w:rPr>
        <w:t xml:space="preserve"> сельское поселение.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2.4.</w:t>
      </w:r>
      <w:r>
        <w:rPr>
          <w:rFonts w:ascii="Bookman Old Style" w:hAnsi="Bookman Old Style"/>
          <w:b/>
          <w:lang w:eastAsia="ru-RU"/>
        </w:rPr>
        <w:t>Газон</w:t>
      </w:r>
      <w:r>
        <w:rPr>
          <w:rFonts w:ascii="Bookman Old Style" w:hAnsi="Bookman Old Style"/>
          <w:lang w:eastAsia="ru-RU"/>
        </w:rPr>
        <w:t xml:space="preserve"> – земельный участок в пределах границ муниципального образования </w:t>
      </w:r>
      <w:r>
        <w:rPr>
          <w:rFonts w:ascii="Bookman Old Style" w:hAnsi="Bookman Old Style"/>
        </w:rPr>
        <w:t>Калининского</w:t>
      </w:r>
      <w:r>
        <w:rPr>
          <w:rFonts w:ascii="Bookman Old Style" w:hAnsi="Bookman Old Style"/>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2.5.</w:t>
      </w:r>
      <w:r>
        <w:rPr>
          <w:rFonts w:ascii="Bookman Old Style" w:hAnsi="Bookman Old Style"/>
          <w:b/>
          <w:lang w:eastAsia="ru-RU"/>
        </w:rPr>
        <w:t>Жилищно-эксплуатационная организация</w:t>
      </w:r>
      <w:r>
        <w:rPr>
          <w:rFonts w:ascii="Bookman Old Style" w:hAnsi="Bookman Old Style"/>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w:t>
      </w:r>
      <w:r>
        <w:rPr>
          <w:rFonts w:ascii="Bookman Old Style" w:hAnsi="Bookman Old Style"/>
          <w:lang w:eastAsia="ru-RU"/>
        </w:rPr>
        <w:lastRenderedPageBreak/>
        <w:t>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2.6.</w:t>
      </w:r>
      <w:r>
        <w:rPr>
          <w:rFonts w:ascii="Bookman Old Style" w:hAnsi="Bookman Old Style"/>
          <w:b/>
          <w:lang w:eastAsia="ru-RU"/>
        </w:rPr>
        <w:t>Зеленые насаждения</w:t>
      </w:r>
      <w:r>
        <w:rPr>
          <w:rFonts w:ascii="Bookman Old Style" w:hAnsi="Bookman Old Style"/>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2.7.</w:t>
      </w:r>
      <w:r>
        <w:rPr>
          <w:rFonts w:ascii="Bookman Old Style" w:hAnsi="Bookman Old Style"/>
          <w:b/>
          <w:lang w:eastAsia="ru-RU"/>
        </w:rPr>
        <w:t>Земляные работы</w:t>
      </w:r>
      <w:r>
        <w:rPr>
          <w:rFonts w:ascii="Bookman Old Style" w:hAnsi="Bookman Old Style"/>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2.8.</w:t>
      </w:r>
      <w:r>
        <w:rPr>
          <w:rFonts w:ascii="Bookman Old Style" w:hAnsi="Bookman Old Style"/>
          <w:b/>
          <w:lang w:eastAsia="ru-RU"/>
        </w:rPr>
        <w:t>Линейные объекты</w:t>
      </w:r>
      <w:r>
        <w:rPr>
          <w:rFonts w:ascii="Bookman Old Style" w:hAnsi="Bookman Old Style"/>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2.9.</w:t>
      </w:r>
      <w:r>
        <w:rPr>
          <w:rFonts w:ascii="Bookman Old Style" w:hAnsi="Bookman Old Style"/>
          <w:b/>
          <w:lang w:eastAsia="ru-RU"/>
        </w:rPr>
        <w:t>Малые архитектурные формы (МАФ)</w:t>
      </w:r>
      <w:r>
        <w:rPr>
          <w:rFonts w:ascii="Bookman Old Style" w:hAnsi="Bookman Old Style"/>
          <w:lang w:eastAsia="ru-RU"/>
        </w:rPr>
        <w:t xml:space="preserve"> – элементы декоративного оформления и коммунально-технического обустройства территорий </w:t>
      </w:r>
      <w:r>
        <w:rPr>
          <w:rFonts w:ascii="Bookman Old Style" w:hAnsi="Bookman Old Style"/>
        </w:rPr>
        <w:t>Калининского</w:t>
      </w:r>
      <w:r>
        <w:rPr>
          <w:rFonts w:ascii="Bookman Old Style" w:hAnsi="Bookman Old Style"/>
          <w:lang w:eastAsia="ru-RU"/>
        </w:rPr>
        <w:t xml:space="preserve"> сельского поселения, не связанные с осуществлением предпринимательской деятельности в области торговли и общественного питания.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2.10.</w:t>
      </w:r>
      <w:r>
        <w:rPr>
          <w:rFonts w:ascii="Bookman Old Style" w:hAnsi="Bookman Old Style"/>
          <w:b/>
          <w:lang w:eastAsia="ru-RU"/>
        </w:rPr>
        <w:t>Объекты благоустройства</w:t>
      </w:r>
      <w:r>
        <w:rPr>
          <w:rFonts w:ascii="Bookman Old Style" w:hAnsi="Bookman Old Style"/>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Калининское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2.11.</w:t>
      </w:r>
      <w:r>
        <w:rPr>
          <w:rFonts w:ascii="Bookman Old Style" w:hAnsi="Bookman Old Style"/>
          <w:b/>
          <w:lang w:eastAsia="ru-RU"/>
        </w:rPr>
        <w:t>Объекты социальной сферы –</w:t>
      </w:r>
      <w:r>
        <w:rPr>
          <w:rFonts w:ascii="Bookman Old Style" w:hAnsi="Bookman Old Style"/>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2.12.</w:t>
      </w:r>
      <w:r>
        <w:rPr>
          <w:rFonts w:ascii="Bookman Old Style" w:hAnsi="Bookman Old Style"/>
          <w:b/>
          <w:lang w:eastAsia="ru-RU"/>
        </w:rPr>
        <w:t xml:space="preserve">Объекты торговли, общественного питания </w:t>
      </w:r>
      <w:r>
        <w:rPr>
          <w:rFonts w:ascii="Bookman Old Style" w:hAnsi="Bookman Old Style"/>
          <w:lang w:eastAsia="ru-RU"/>
        </w:rPr>
        <w:t>– магазины, торговые павильоны, рестораны, кафе, бары, столовые и т.п. (за исключением розничных рынков и ярмарок).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2.13.</w:t>
      </w:r>
      <w:r>
        <w:rPr>
          <w:rFonts w:ascii="Bookman Old Style" w:hAnsi="Bookman Old Style"/>
          <w:b/>
          <w:lang w:eastAsia="ru-RU"/>
        </w:rPr>
        <w:t>Ограждение территории</w:t>
      </w:r>
      <w:r>
        <w:rPr>
          <w:rFonts w:ascii="Bookman Old Style" w:hAnsi="Bookman Old Style"/>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ограждениям определяются муниципальными правовыми актами Администрации.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2.14.</w:t>
      </w:r>
      <w:r>
        <w:rPr>
          <w:rFonts w:ascii="Bookman Old Style" w:hAnsi="Bookman Old Style"/>
          <w:b/>
          <w:lang w:eastAsia="ru-RU"/>
        </w:rPr>
        <w:t>Озеленение</w:t>
      </w:r>
      <w:r>
        <w:rPr>
          <w:rFonts w:ascii="Bookman Old Style" w:hAnsi="Bookman Old Style"/>
          <w:lang w:eastAsia="ru-RU"/>
        </w:rPr>
        <w:t xml:space="preserve"> – элемент благоустройства и ландшафтной организации, обеспечивающий формирование среды муниципального образования с активным </w:t>
      </w:r>
      <w:r>
        <w:rPr>
          <w:rFonts w:ascii="Bookman Old Style" w:hAnsi="Bookman Old Style"/>
          <w:lang w:eastAsia="ru-RU"/>
        </w:rPr>
        <w:lastRenderedPageBreak/>
        <w:t xml:space="preserve">использованием зеленых насаждений, а также поддержание ранее созданной или изначально существующей природной среды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2.15.</w:t>
      </w:r>
      <w:r>
        <w:rPr>
          <w:rFonts w:ascii="Bookman Old Style" w:hAnsi="Bookman Old Style"/>
          <w:b/>
          <w:lang w:eastAsia="ru-RU"/>
        </w:rPr>
        <w:t>Порубочные остатки</w:t>
      </w:r>
      <w:r>
        <w:rPr>
          <w:rFonts w:ascii="Bookman Old Style" w:hAnsi="Bookman Old Style"/>
          <w:lang w:eastAsia="ru-RU"/>
        </w:rPr>
        <w:t xml:space="preserve"> – пни, стволы, корни, ветки, полученные в результате подрезки, вырубки (сноса) деревьев и кустарников.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2.16.</w:t>
      </w:r>
      <w:r>
        <w:rPr>
          <w:rFonts w:ascii="Bookman Old Style" w:hAnsi="Bookman Old Style"/>
          <w:b/>
          <w:lang w:eastAsia="ru-RU"/>
        </w:rPr>
        <w:t>Придомовая территория</w:t>
      </w:r>
      <w:r>
        <w:rPr>
          <w:rFonts w:ascii="Bookman Old Style" w:hAnsi="Bookman Old Style"/>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2.17.</w:t>
      </w:r>
      <w:r>
        <w:rPr>
          <w:rFonts w:ascii="Bookman Old Style" w:hAnsi="Bookman Old Style"/>
          <w:b/>
          <w:lang w:eastAsia="ru-RU"/>
        </w:rPr>
        <w:t>Прилегающая территория</w:t>
      </w:r>
      <w:r>
        <w:rPr>
          <w:rFonts w:ascii="Bookman Old Style" w:hAnsi="Bookman Old Style"/>
          <w:lang w:eastAsia="ru-RU"/>
        </w:rPr>
        <w:t xml:space="preserve"> – земельный участок</w:t>
      </w:r>
      <w:r>
        <w:rPr>
          <w:rFonts w:ascii="Bookman Old Style" w:hAnsi="Bookman Old Style"/>
          <w:color w:val="00B050"/>
          <w:lang w:eastAsia="ru-RU"/>
        </w:rPr>
        <w:t xml:space="preserve"> </w:t>
      </w:r>
      <w:r>
        <w:rPr>
          <w:rFonts w:ascii="Bookman Old Style" w:hAnsi="Bookman Old Style"/>
          <w:lang w:eastAsia="ru-RU"/>
        </w:rPr>
        <w:t xml:space="preserve">вне территорий домовладений в границах территории </w:t>
      </w:r>
      <w:r>
        <w:rPr>
          <w:rFonts w:ascii="Bookman Old Style" w:hAnsi="Bookman Old Style"/>
        </w:rPr>
        <w:t>Калининского</w:t>
      </w:r>
      <w:r>
        <w:rPr>
          <w:rFonts w:ascii="Bookman Old Style" w:hAnsi="Bookman Old Style"/>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2.18.</w:t>
      </w:r>
      <w:r>
        <w:rPr>
          <w:rFonts w:ascii="Bookman Old Style" w:hAnsi="Bookman Old Style"/>
          <w:b/>
          <w:lang w:eastAsia="ru-RU"/>
        </w:rPr>
        <w:t>Смёт</w:t>
      </w:r>
      <w:r>
        <w:rPr>
          <w:rFonts w:ascii="Bookman Old Style" w:hAnsi="Bookman Old Style"/>
          <w:lang w:eastAsia="ru-RU"/>
        </w:rPr>
        <w:t xml:space="preserve"> – грунтовые наносы, пыль, опавшие листья, мелкий мусор.</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2.19.</w:t>
      </w:r>
      <w:r>
        <w:rPr>
          <w:rFonts w:ascii="Bookman Old Style" w:hAnsi="Bookman Old Style"/>
          <w:b/>
          <w:lang w:eastAsia="ru-RU"/>
        </w:rPr>
        <w:t>Специализированная организация</w:t>
      </w:r>
      <w:r>
        <w:rPr>
          <w:rFonts w:ascii="Bookman Old Style" w:hAnsi="Bookman Old Style"/>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2.20.</w:t>
      </w:r>
      <w:r>
        <w:rPr>
          <w:rFonts w:ascii="Bookman Old Style" w:hAnsi="Bookman Old Style"/>
          <w:b/>
          <w:lang w:eastAsia="ru-RU"/>
        </w:rPr>
        <w:t>Субъекты благоустройства</w:t>
      </w:r>
      <w:r>
        <w:rPr>
          <w:rFonts w:ascii="Bookman Old Style" w:hAnsi="Bookman Old Style"/>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2.21.</w:t>
      </w:r>
      <w:r>
        <w:rPr>
          <w:rFonts w:ascii="Bookman Old Style" w:hAnsi="Bookman Old Style"/>
          <w:b/>
          <w:lang w:eastAsia="ru-RU"/>
        </w:rPr>
        <w:t>Территория индивидуального жилого дома</w:t>
      </w:r>
      <w:r>
        <w:rPr>
          <w:rFonts w:ascii="Bookman Old Style" w:hAnsi="Bookman Old Style"/>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2.22.</w:t>
      </w:r>
      <w:r>
        <w:rPr>
          <w:rFonts w:ascii="Bookman Old Style" w:hAnsi="Bookman Old Style"/>
          <w:b/>
          <w:lang w:eastAsia="ru-RU"/>
        </w:rPr>
        <w:t>Территория общего пользования</w:t>
      </w:r>
      <w:r>
        <w:rPr>
          <w:rFonts w:ascii="Bookman Old Style" w:hAnsi="Bookman Old Style"/>
          <w:lang w:eastAsia="ru-RU"/>
        </w:rPr>
        <w:t xml:space="preserve"> – территории </w:t>
      </w:r>
      <w:r>
        <w:rPr>
          <w:rFonts w:ascii="Bookman Old Style" w:hAnsi="Bookman Old Style"/>
        </w:rPr>
        <w:t>Калининского</w:t>
      </w:r>
      <w:r>
        <w:rPr>
          <w:rFonts w:ascii="Bookman Old Style" w:hAnsi="Bookman Old Style"/>
          <w:lang w:eastAsia="ru-RU"/>
        </w:rPr>
        <w:t xml:space="preserve"> сельского поселения, которыми беспрепятственно пользуется неограниченный круг лиц.</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2.23.</w:t>
      </w:r>
      <w:r>
        <w:rPr>
          <w:rFonts w:ascii="Bookman Old Style" w:hAnsi="Bookman Old Style"/>
          <w:b/>
          <w:lang w:eastAsia="ru-RU"/>
        </w:rPr>
        <w:t>Уборка территории</w:t>
      </w:r>
      <w:r>
        <w:rPr>
          <w:rFonts w:ascii="Bookman Old Style" w:hAnsi="Bookman Old Style"/>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2.24.</w:t>
      </w:r>
      <w:r>
        <w:rPr>
          <w:rFonts w:ascii="Bookman Old Style" w:hAnsi="Bookman Old Style"/>
          <w:b/>
          <w:lang w:eastAsia="ru-RU"/>
        </w:rPr>
        <w:t xml:space="preserve">Фасад </w:t>
      </w:r>
      <w:r>
        <w:rPr>
          <w:rFonts w:ascii="Bookman Old Style" w:hAnsi="Bookman Old Style"/>
          <w:lang w:eastAsia="ru-RU"/>
        </w:rPr>
        <w:t>– наружная (лицевая) сторона здания, сооружения. Различают главный, боковой, задний фасады. Фасады делятся на уличный и дворовый.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2.25.</w:t>
      </w:r>
      <w:r>
        <w:rPr>
          <w:rFonts w:ascii="Bookman Old Style" w:hAnsi="Bookman Old Style"/>
          <w:b/>
          <w:lang w:eastAsia="ru-RU"/>
        </w:rPr>
        <w:t>Элементы благоустройства территории</w:t>
      </w:r>
      <w:r>
        <w:rPr>
          <w:rFonts w:ascii="Bookman Old Style" w:hAnsi="Bookman Old Style"/>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 малые архитектурные формы;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 ограждения территории;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4)площадки (для игр детей, отдыха взрослых, занятий спортом, выгула и дрессировки собак, стоянок транспортных средств, хозяйственные площадки);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5)игровое и спортивное оборудование, не являющееся объектами капитального строительства и размещаемое на соответствующих площадках;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7)осветительное оборудование для целей функционального, архитектурного и информационного освещения;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9) некапитальные нестационарные объекты;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Северная Осетия- Алания, отдельными положениями настоящих Правил и отдельными муниципальными правовыми актами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rPr>
          <w:rFonts w:ascii="Bookman Old Style" w:hAnsi="Bookman Old Style"/>
          <w:b/>
          <w:bCs/>
          <w:lang w:eastAsia="ru-RU"/>
        </w:rPr>
      </w:pPr>
    </w:p>
    <w:p w:rsidR="0036713F" w:rsidRDefault="0036713F" w:rsidP="0036713F">
      <w:pPr>
        <w:autoSpaceDE w:val="0"/>
        <w:ind w:firstLine="567"/>
        <w:rPr>
          <w:rFonts w:ascii="Bookman Old Style" w:hAnsi="Bookman Old Style"/>
          <w:lang w:eastAsia="ru-RU"/>
        </w:rPr>
      </w:pPr>
      <w:r>
        <w:rPr>
          <w:rFonts w:ascii="Bookman Old Style" w:hAnsi="Bookman Old Style"/>
          <w:b/>
          <w:bCs/>
          <w:lang w:eastAsia="ru-RU"/>
        </w:rPr>
        <w:t>Статья 3. Объекты и субъекты благоустройства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3.1.Объектами благоустройства территории </w:t>
      </w:r>
      <w:r>
        <w:rPr>
          <w:rFonts w:ascii="Bookman Old Style" w:hAnsi="Bookman Old Style"/>
        </w:rPr>
        <w:t>Калининского</w:t>
      </w:r>
      <w:r>
        <w:rPr>
          <w:rFonts w:ascii="Bookman Old Style" w:hAnsi="Bookman Old Style"/>
          <w:lang w:eastAsia="ru-RU"/>
        </w:rPr>
        <w:t xml:space="preserve"> сельского поселения являются: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 земельные участки (земли) находящиеся в собственности или ином законном владении Российской Федерации, Республики Северная Осетия- Алания, Моздокского муниципального района Республики Северная Осетия- Алания, </w:t>
      </w:r>
      <w:r>
        <w:rPr>
          <w:rFonts w:ascii="Bookman Old Style" w:hAnsi="Bookman Old Style"/>
        </w:rPr>
        <w:t>Калининского</w:t>
      </w:r>
      <w:r>
        <w:rPr>
          <w:rFonts w:ascii="Bookman Old Style" w:hAnsi="Bookman Old Style"/>
          <w:lang w:eastAsia="ru-RU"/>
        </w:rPr>
        <w:t xml:space="preserve">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w:t>
      </w:r>
      <w:r>
        <w:rPr>
          <w:rFonts w:ascii="Bookman Old Style" w:hAnsi="Bookman Old Style"/>
          <w:lang w:eastAsia="ru-RU"/>
        </w:rPr>
        <w:lastRenderedPageBreak/>
        <w:t xml:space="preserve">объектами, находящимися в собственности Российской Федерации, Республики Северная Осетия- Алания, Моздокского муниципального района Республики Северная Осетия- Алания, </w:t>
      </w:r>
      <w:r>
        <w:rPr>
          <w:rFonts w:ascii="Bookman Old Style" w:hAnsi="Bookman Old Style"/>
        </w:rPr>
        <w:t>Калининского</w:t>
      </w:r>
      <w:r>
        <w:rPr>
          <w:rFonts w:ascii="Bookman Old Style" w:hAnsi="Bookman Old Style"/>
          <w:lang w:eastAsia="ru-RU"/>
        </w:rPr>
        <w:t xml:space="preserve"> сельского поселения и иных публичных образований;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 земельные участки (земли), находящиеся в собственности или ином законном владении юридических и физических лиц;</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 прилегающие территории;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 иные территории, предусмотренные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3.2.Субъектами благоустройства территории </w:t>
      </w:r>
      <w:r>
        <w:rPr>
          <w:rFonts w:ascii="Bookman Old Style" w:hAnsi="Bookman Old Style"/>
        </w:rPr>
        <w:t>Калининского</w:t>
      </w:r>
      <w:r>
        <w:rPr>
          <w:rFonts w:ascii="Bookman Old Style" w:hAnsi="Bookman Old Style"/>
          <w:lang w:eastAsia="ru-RU"/>
        </w:rPr>
        <w:t xml:space="preserve"> сельского поселения являются: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1)Российская Федерация, Республика Северная Осетия- Алания в лице уполномоченных исполнительных органов государственной власти;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2)Калининское  сельское поселение в лице уполномоченных органов местного самоуправления;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 физические лица (в том числе индивидуальные предприниматели);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 юридические лица.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3.3.Организация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3.4.В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lastRenderedPageBreak/>
        <w:t>Статья 4.Порядок участия физических и юридических лиц в благоустройстве прилегающих территорий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4.1.Физические и юридические лица участвуют в благоустройстве прилегающих территорий в порядке, предусмотренном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4.2.Границы прилегающих территорий определяются: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4)на строительных площадках – территория не менее</w:t>
      </w:r>
      <w:r>
        <w:rPr>
          <w:rFonts w:ascii="Bookman Old Style" w:hAnsi="Bookman Old Style"/>
          <w:color w:val="FF0000"/>
          <w:lang w:eastAsia="ru-RU"/>
        </w:rPr>
        <w:t xml:space="preserve"> </w:t>
      </w:r>
      <w:r>
        <w:rPr>
          <w:rFonts w:ascii="Bookman Old Style" w:hAnsi="Bookman Old Style"/>
          <w:lang w:eastAsia="ru-RU"/>
        </w:rPr>
        <w:t>10 метров от ограждения стройки по всему периметру;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5)для некапитальных объектов торговли, общественного питания и бытового обслуживания населения - в радиусе не менее 10 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4.3.Обязательства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36713F" w:rsidRDefault="0036713F" w:rsidP="0036713F">
      <w:pPr>
        <w:autoSpaceDE w:val="0"/>
        <w:ind w:firstLine="567"/>
        <w:jc w:val="center"/>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5. Содержание и уборка прилегающих территорий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5.1.На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должны содержаться в чистоте и исправном состоянии все объекты благоустройства.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5.2.Основные требования к благоустройству территорий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1)организация благоустройства территорий </w:t>
      </w:r>
      <w:r>
        <w:rPr>
          <w:rFonts w:ascii="Bookman Old Style" w:hAnsi="Bookman Old Style"/>
        </w:rPr>
        <w:t>Калининского</w:t>
      </w:r>
      <w:r>
        <w:rPr>
          <w:rFonts w:ascii="Bookman Old Style" w:hAnsi="Bookman Old Style"/>
          <w:lang w:eastAsia="ru-RU"/>
        </w:rPr>
        <w:t xml:space="preserve"> сельского поселения в любое время года включает: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а)регулярную уборку;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б)обеспечение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 г)уборку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д)обеспечение наличия на фасаде здания, сооружения знаков адресации с указанием номера здания, сооружения и наименования улицы;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е)проведение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ж)проведение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з)в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и)обеспечение беспрепятственного доступа к узлам управления инженерными сетями, источникам пожарного водоснабжения;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к)обеспечение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л)содержание, текущий и капитальный ремонт малых архитектурных форм;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м)содержание,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н)выполнение иных обязательных работ по благоустройству территории </w:t>
      </w:r>
      <w:r>
        <w:rPr>
          <w:rFonts w:ascii="Bookman Old Style" w:hAnsi="Bookman Old Style"/>
        </w:rPr>
        <w:t>Калининского</w:t>
      </w:r>
      <w:r>
        <w:rPr>
          <w:rFonts w:ascii="Bookman Old Style" w:hAnsi="Bookman Old Style"/>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2)при организации благоустройства территорий </w:t>
      </w:r>
      <w:r>
        <w:rPr>
          <w:rFonts w:ascii="Bookman Old Style" w:hAnsi="Bookman Old Style"/>
        </w:rPr>
        <w:t>Калининского</w:t>
      </w:r>
      <w:r>
        <w:rPr>
          <w:rFonts w:ascii="Bookman Old Style" w:hAnsi="Bookman Old Style"/>
          <w:lang w:eastAsia="ru-RU"/>
        </w:rPr>
        <w:t xml:space="preserve"> сельского поселения в летний период также должны осуществляться следующие работы: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б)подметание дорожных покрытий, тротуаров в границах территории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 предусмотренных настоящими Правилами случаях – прилегающей территории) механизированным или ручным способом;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в)выполнение иных работ, предусмотренных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3)при организации благоустройства территорий </w:t>
      </w:r>
      <w:r>
        <w:rPr>
          <w:rFonts w:ascii="Bookman Old Style" w:hAnsi="Bookman Old Style"/>
        </w:rPr>
        <w:t>Калининского</w:t>
      </w:r>
      <w:r>
        <w:rPr>
          <w:rFonts w:ascii="Bookman Old Style" w:hAnsi="Bookman Old Style"/>
          <w:lang w:eastAsia="ru-RU"/>
        </w:rPr>
        <w:t xml:space="preserve"> сельского поселения в зимний период также должны осуществляться следующие работы: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б)расположенные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в)снежная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w:t>
      </w:r>
      <w:r>
        <w:rPr>
          <w:rFonts w:ascii="Bookman Old Style" w:hAnsi="Bookman Old Style"/>
          <w:lang w:eastAsia="ru-RU"/>
        </w:rPr>
        <w:lastRenderedPageBreak/>
        <w:t>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г)уборка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д)при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е)очистка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ж)при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з)вывоз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5.2. Субъекты благоустройства обязаны: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 xml:space="preserve">1)соблюдать чистоту и порядок на всей территории </w:t>
      </w:r>
      <w:r>
        <w:rPr>
          <w:rFonts w:ascii="Bookman Old Style" w:hAnsi="Bookman Old Style"/>
        </w:rPr>
        <w:t>Калининского</w:t>
      </w:r>
      <w:r>
        <w:rPr>
          <w:rFonts w:ascii="Bookman Old Style" w:hAnsi="Bookman Old Style"/>
          <w:lang w:eastAsia="ru-RU"/>
        </w:rPr>
        <w:t xml:space="preserve"> сельского поселения в соответствии с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5.3.На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запрещается: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2)размещение транспортных средств на газонах, иных объектах озеленения, детских и спортивных площадках;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3)сжигание отходов, уличного смёта, мусора, листьев, скошенной травы, порубочных остатков, упаковочной тары;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5)загромождение проезжей части улиц, дорог и проездов при производстве земляных и строительных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10)осуществление ремонта и мойки транспортных средств в неустановленных местах;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13)осуществление самовольного подключения хозяйственно-бытовой канализации в дренажную сеть и сеть ливневой канализации;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14)осуществление выпаса (выгула) домашних животных в неустановленных местах;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6.Организации благоустройства придомовых территорий, территорий индивидуальных жилых домов.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6.2.Содержание и уборка придомовых территорий, помимо выполнения требований, предусмотренных статьей 5 настоящих Правил, также включает: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1)организацию выпаса (выгула) домашних животных исключительно в местах, определенных в соответствии с действующим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1)обеспечение в неканализованных индивидуальных жилых домах содержания в чистоте дворовых туалетов, производство их дезинфекции;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2)оборудование и очистка водоотводных канав и труб, обеспечение пропуска ливневых и талых вод;</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3)регулярная (по мере заполнения) очистка выгребных ям (вывоз сточных вод), недопущение выхода на рельеф сточных вод.</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4)очистка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w:t>
      </w:r>
      <w:r>
        <w:rPr>
          <w:rFonts w:ascii="Bookman Old Style" w:hAnsi="Bookman Old Style"/>
          <w:lang w:eastAsia="ru-RU"/>
        </w:rPr>
        <w:lastRenderedPageBreak/>
        <w:t>выполняются собственниками самостоятельно, либо с привлечением третьих лиц на основании гражданского правового договора;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7.Организации благоустройства территории административных объектов, объектов социальной сферы, торговли, общественного питания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7.1.Организация благоустройства территорий административных объектов, объектов социальной сферы, торговли, общественного питания (в </w:t>
      </w:r>
      <w:r>
        <w:rPr>
          <w:rFonts w:ascii="Bookman Old Style" w:hAnsi="Bookman Old Style"/>
          <w:lang w:eastAsia="ru-RU"/>
        </w:rPr>
        <w:lastRenderedPageBreak/>
        <w:t>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7.2.Содержание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b/>
          <w:lang w:eastAsia="ru-RU"/>
        </w:rPr>
      </w:pPr>
      <w:r>
        <w:rPr>
          <w:rFonts w:ascii="Bookman Old Style" w:hAnsi="Bookman Old Style"/>
          <w:b/>
          <w:bCs/>
          <w:lang w:eastAsia="ru-RU"/>
        </w:rPr>
        <w:t xml:space="preserve">Статья 8.Организации благоустройства территорий розничных рынков и ярмарок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8.4. Территории розничных рынков подлежат ежедневной уборке. Текущая уборка производится в течение дня.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 оборудование и содержание на территории розничных рынков, ярмарок общественных туалетов (в том числе временных).</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lastRenderedPageBreak/>
        <w:t>Статья 9.Организации благоустройства мест для отдыха населения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9.1.Организация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9.2.Территория мест для отдыха населения должна быть подготовлена к принятию посетителей.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9.3.Содержание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10.Содержание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10.2.Работы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rFonts w:ascii="Bookman Old Style" w:hAnsi="Bookman Old Style"/>
        </w:rPr>
        <w:t>Калининского</w:t>
      </w:r>
      <w:r>
        <w:rPr>
          <w:rFonts w:ascii="Bookman Old Style" w:hAnsi="Bookman Old Style"/>
          <w:lang w:eastAsia="ru-RU"/>
        </w:rPr>
        <w:t xml:space="preserve"> сельского поселения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10.3.Содержание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 xml:space="preserve">10.4.Содержание автомобильных дорог осуществляется в соответствии с настоящими Правилами.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 402.</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10.8.Содержание автомобильных дорог осуществляются за счет средств местного  бюджета </w:t>
      </w:r>
      <w:r>
        <w:rPr>
          <w:rFonts w:ascii="Bookman Old Style" w:hAnsi="Bookman Old Style"/>
        </w:rPr>
        <w:t>Калининского</w:t>
      </w:r>
      <w:r>
        <w:rPr>
          <w:rFonts w:ascii="Bookman Old Style" w:hAnsi="Bookman Old Style"/>
          <w:lang w:eastAsia="ru-RU"/>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b/>
          <w:lang w:eastAsia="ru-RU"/>
        </w:rPr>
      </w:pPr>
      <w:r>
        <w:rPr>
          <w:rFonts w:ascii="Bookman Old Style" w:hAnsi="Bookman Old Style"/>
          <w:b/>
          <w:bCs/>
          <w:lang w:eastAsia="ru-RU"/>
        </w:rPr>
        <w:lastRenderedPageBreak/>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rFonts w:ascii="Bookman Old Style" w:hAnsi="Bookman Old Style"/>
          <w:b/>
          <w:lang w:eastAsia="ru-RU"/>
        </w:rPr>
        <w:t xml:space="preserve">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 содержание контейнеров в надлежащем техническом состоянии, обеспечение их ремонта или замены;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 окраску контейнеров (бункеров) сбора отходов по мере необходимости, но не менее двух раз в год (весной и осенью);</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11.5.Общие требования к вывозу уличного смёта, снега и льда: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rPr>
        <w:t>Калининского</w:t>
      </w:r>
      <w:r>
        <w:rPr>
          <w:rFonts w:ascii="Bookman Old Style" w:hAnsi="Bookman Old Style"/>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w:t>
      </w:r>
      <w:r>
        <w:rPr>
          <w:rFonts w:ascii="Bookman Old Style" w:hAnsi="Bookman Old Style"/>
          <w:lang w:eastAsia="ru-RU"/>
        </w:rPr>
        <w:lastRenderedPageBreak/>
        <w:t>окружающей среды, а также в соответствии с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rPr>
        <w:t>Калининского</w:t>
      </w:r>
      <w:r>
        <w:rPr>
          <w:rFonts w:ascii="Bookman Old Style" w:hAnsi="Bookman Old Style"/>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Осетия- Алания.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rPr>
          <w:rFonts w:ascii="Bookman Old Style" w:hAnsi="Bookman Old Style"/>
          <w:lang w:eastAsia="ru-RU"/>
        </w:rPr>
      </w:pPr>
      <w:r>
        <w:rPr>
          <w:rFonts w:ascii="Bookman Old Style" w:hAnsi="Bookman Old Style"/>
          <w:b/>
          <w:bCs/>
          <w:lang w:eastAsia="ru-RU"/>
        </w:rPr>
        <w:t>Статья 12. Требования к производству земляных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12.1.Требования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12.2.Производство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rFonts w:ascii="Bookman Old Style" w:hAnsi="Bookman Old Style"/>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rFonts w:ascii="Bookman Old Style" w:hAnsi="Bookman Old Style"/>
          <w:lang w:eastAsia="ru-RU"/>
        </w:rPr>
        <w:t>.</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12.3.Разрешение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12.4.Заказчик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w:t>
      </w:r>
      <w:r>
        <w:rPr>
          <w:rFonts w:ascii="Bookman Old Style" w:hAnsi="Bookman Old Style"/>
          <w:lang w:eastAsia="ru-RU"/>
        </w:rPr>
        <w:lastRenderedPageBreak/>
        <w:t>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12.5.Разрешение на производство земляных работ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12.6.В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12.7.По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Pr>
          <w:rFonts w:ascii="Bookman Old Style" w:hAnsi="Bookman Old Style"/>
          <w:lang w:eastAsia="ru-RU"/>
        </w:rPr>
        <w:lastRenderedPageBreak/>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12.8.При необходимости устранить аварию (повреждения) на инженерных коммуникациях их владелец обязан:</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1)в течение суток поставить в известность об этом уполномоченный орган;</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2)принять все необходимые меры, обеспечивающие безопасность в зоне проведения работ, в том числе безопасность дорожного движения;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3)согласовать условия производства земляных работ с заинтересованными лицами;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12.9.Не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12.10.Строительство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12.11.В целях обеспечения требований безопасности заказчик земляных работ обязан:</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1)выставить необходимые дорожные знаки, обеспечивающие круглосуточную безопасность движения транспортных средств и пешеходов;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3)в темное время суток обозначить выставленные ограждения красными световыми сигналами;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12.12.Заказчик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12.13.При производстве работ должны выполняться следующие требования: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3)засыпка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4)снос деревьев и кустарников должен производиться в порядке, установленном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13.Требования к обустройству и содержанию строительных площадок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13.1.Обустройство и содержание строительных площадок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1)установление ограждений строительной площадки в границах отведенного земельного участка;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4)срезка и складирование растительного слоя грунта в специально отведенных местах, вертикальная планировка строительной площадки;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7)монтаж освещения на строительной площадке;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10)оборудование мест для складирования материалов, конструкций, изделий и инвентаря, а также мест для установки строительной техники;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11)установка бункера-накопителя для сбора отходов.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13.3.При содержании строительной площадки на застройщика возлагается ответственность:</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1)за уборку и содержание в чистоте территорий строительных площадок, а также прилегающих к ним территорий и подъездов;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2)за содержание ограждения строительной площадки в соответствии с действующим законодательством и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13.4.Сбор и вывоз отходов с территорий строительных площадок осуществляются в соответствии с действующим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13.6.Ограждения строительных площадок должны отвечать следующим требованиям: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2)в ограждениях должны предусматриваться ворота для проезда транспортных средств и калитки для прохода людей;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4)ограждения должны быть сборно-разборными с унифицированными элементами, соединениями и деталями крепления;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5)высота панелей с козырьком должна быть не менее 2 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6)панели ограждений должны быть прямоугольными. Длина панелей должна быть 1,2; 1,6; 2 метра;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7)зазоры в настилах тротуаров допускаются не более 10 миллиметров;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11)конструкция панелей тротуара должна обеспечивать проход для пешеходов шириной не менее 1,2 метра;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12)конструкция панелей козырьков и тротуаров должна обеспечивать сток воды с их поверхностей в процессе эксплуатации;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14)технологические допуски геометрических параметров элементов ограждений должны быть не ниже 6-го класса точности по ГОСТ 21779-82;</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13.7.Въезды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w:t>
      </w:r>
      <w:r>
        <w:rPr>
          <w:rFonts w:ascii="Bookman Old Style" w:hAnsi="Bookman Old Style"/>
          <w:lang w:eastAsia="ru-RU"/>
        </w:rPr>
        <w:lastRenderedPageBreak/>
        <w:t>движения транспортных средств территория строительной площадки, въезды (выезды) на строительную площадку оборудуются твердым покрытием.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13.11.Запрещается: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3)закапывание в грунт или сжигание мусора и отходов на территории строительной площадки;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6)установление ограждений строительных площадок, не отвечающих требованиям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13.12.Формой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13.13.В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14. Требования к содержанию наружного освещения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14.7.Ответственность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15.Требования к размещению и содержанию рекламных конструкций, а также размещению информационно-печатной продукции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15.1.Размещение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рекламных конструкций осуществляется в соответствии с Федеральным законом  «О рекламе».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15.2.На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к рекламным конструкциям предъявляются следующие требования: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1)рекламные конструкции должны быть оборудованы системой подсветки;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а)освещенность рекламного изображения должна быть достаточна для его восприятия в темное время суток;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б)уличное освещение или отраженный свет не должны использоваться в качестве источника освещения рекламной конструкции;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в)время работы подсветки рекламных конструкций должно совпадать со временем работы уличного освещения;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г)допускается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2)на крышах зданий и сооружений должны устанавливаться только световые рекламные конструкции;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4)фундамент наземной рекламной конструкции не должен возвышаться над поверхностью земли;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5)площадь рекламной конструкции на фасадах зданий и сооружений не должна превышать 10 процентов от площади фасада здания.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15.3.Рекламные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15.4.При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15.5.Рекламные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15.6.Элементы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15.7.Запрещается: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2)эксплуатация рекламных конструкций, имеющих механические повреждения (деформация конструкции, поврежденный щит и т.п.), более двух суток;</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4)установка выносных щитовых рекламных конструкций (штендеров).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15.8.Запрещается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15.9.Благоустройство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Fonts w:ascii="Bookman Old Style" w:hAnsi="Bookman Old Style"/>
        </w:rPr>
        <w:t>Калининского</w:t>
      </w:r>
      <w:r>
        <w:rPr>
          <w:rFonts w:ascii="Bookman Old Style" w:hAnsi="Bookman Old Style"/>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15.10.Расклейка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15.11.Размещение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Северная Осетия- Алания</w:t>
      </w:r>
      <w:bookmarkStart w:id="0" w:name="_GoBack"/>
      <w:bookmarkEnd w:id="0"/>
      <w:r>
        <w:rPr>
          <w:rFonts w:ascii="Bookman Old Style" w:hAnsi="Bookman Old Style"/>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15.12.Требования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2)не допускается размещение информационных вывесок в оконных и дверных проемах;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4)для одного изготовителя (исполнителя, продавца) может быть установлена только одна вывеска;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16. Требования к содержанию малых архитектурных форм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16.1.Ответственность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16.2.Ответственные лица обязаны: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1)содержать малые архитектурные формы в чистоте и в исправном состоянии;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2)производить покраску малых архитектурных форм, а также следить за обновлением краски по мере необходимости;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3)обустраивать песочницы с гладкой ограждающей поверхностью, менять песок в песочницах не менее 1 раза в год;</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16.3.Уборка прилегающей к малым архитектурным формам территории производится ежедневно, покос травы – не менее</w:t>
      </w:r>
      <w:r>
        <w:rPr>
          <w:rFonts w:ascii="Bookman Old Style" w:hAnsi="Bookman Old Style"/>
          <w:color w:val="FF0000"/>
          <w:lang w:eastAsia="ru-RU"/>
        </w:rPr>
        <w:t xml:space="preserve"> </w:t>
      </w:r>
      <w:r>
        <w:rPr>
          <w:rFonts w:ascii="Bookman Old Style" w:hAnsi="Bookman Old Style"/>
          <w:lang w:eastAsia="ru-RU"/>
        </w:rPr>
        <w:t>5 раз в летний период, окраска и ремонт - по мере необходимости, но не реже 2</w:t>
      </w:r>
      <w:r>
        <w:rPr>
          <w:rFonts w:ascii="Bookman Old Style" w:hAnsi="Bookman Old Style"/>
          <w:color w:val="FF0000"/>
          <w:lang w:eastAsia="ru-RU"/>
        </w:rPr>
        <w:t xml:space="preserve"> </w:t>
      </w:r>
      <w:r>
        <w:rPr>
          <w:rFonts w:ascii="Bookman Old Style" w:hAnsi="Bookman Old Style"/>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16.4.Скамейки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16.5.Фонтаны должны содержаться в чистоте, в том числе и в период их отключения. Не допускается использование фонтанов для купания людей и животных.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16.6.Спортивное,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16.7.В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17. Требования к содержанию и ремонту фасадов зданий и сооружений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17.2.Ремонт, переоборудование и окраску фасадов рекомендуется производить при положительной среднесуточной температуре воздуха не ниже +8 °С.</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Работы по окраске фасадов осуществляются с соблюдением требований СНиП при выполнении малярных работ.</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17.3.Дополнительное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17.4.Знаки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Внешний вид знаков адресации должен соответствовать утвержденным образцам адресных указателей.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Цветовое решение знаков адресации должно обеспечивать читаемость в темное время суток без внутренней подсветки.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17.5.Контроль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18.Требования к некапитальным нестационарным объектам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18.1.Размещение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Северная Осетия- Алания, муниципальных правовых актов.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18.2.Размещение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Республики Северная Осетия- Алания и муниципальными правовыми актами.</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19.Требования к доступности объектов для инвалидов и маломобильных групп граждан</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19.1.Объекты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19.2.Проектирование,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Pr>
          <w:rFonts w:ascii="Bookman Old Style" w:hAnsi="Bookman Old Style"/>
        </w:rPr>
        <w:t>)</w:t>
      </w:r>
      <w:r>
        <w:rPr>
          <w:rFonts w:ascii="Bookman Old Style" w:hAnsi="Bookman Old Style"/>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№627).</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20.Требования к праздничному и (или) тематическому оформлению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20.1.Праздничное и (или) тематическое оформление территории </w:t>
      </w:r>
      <w:r>
        <w:rPr>
          <w:rFonts w:ascii="Bookman Old Style" w:hAnsi="Bookman Old Style"/>
        </w:rPr>
        <w:t>Калининского</w:t>
      </w:r>
      <w:r>
        <w:rPr>
          <w:rFonts w:ascii="Bookman Old Style" w:hAnsi="Bookman Old Style"/>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20.2.Концепция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20.3.При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20.4.Конкретные требования к организации праздничного и (или) тематического оформления территории </w:t>
      </w:r>
      <w:r>
        <w:rPr>
          <w:rFonts w:ascii="Bookman Old Style" w:hAnsi="Bookman Old Style"/>
        </w:rPr>
        <w:t>Калининского</w:t>
      </w:r>
      <w:r>
        <w:rPr>
          <w:rFonts w:ascii="Bookman Old Style" w:hAnsi="Bookman Old Style"/>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21.Требования к созданию (сносу), охране  зеленных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21.1.Указанные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21.2.Вырубка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21.3.Организация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 осуществляется следующими субъектами: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1)на озелененных территориях общего пользования, находящихся в собственности, аренде или безвозмездном пользовании </w:t>
      </w:r>
      <w:r>
        <w:rPr>
          <w:rFonts w:ascii="Bookman Old Style" w:hAnsi="Bookman Old Style"/>
        </w:rPr>
        <w:t>Калининского</w:t>
      </w:r>
      <w:r>
        <w:rPr>
          <w:rFonts w:ascii="Bookman Old Style" w:hAnsi="Bookman Old Style"/>
          <w:lang w:eastAsia="ru-RU"/>
        </w:rPr>
        <w:t xml:space="preserve"> сельского поселения – Администрацией;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21.4.Субъекты, ответственные за содержание зеленых насаждений, обязаны: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1)обеспечивать сохранность зеленых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2)осуществлять уход за зелеными насаждениями в соответствии с технологией;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3)производить новые посадки деревьев и кустарников;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4)принимать меры по борьбе с вредителями и болезнями зеленых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5)производить в летнее время (в сухую погоду) полив зеленых насаждений;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6)осуществлять скашивание травы;</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7)заменять погибшие, утратившие декоративные качества растения на новые.</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21.5.Создание,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 осуществляются в соответствии с настоящими Правилами и муниципальными правовыми актами.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21.6.Вырубка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 осуществляется при соблюдении следующих условий: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1)решение о вырубке (сносе) зеленых насаждений принимается в порядке, определяемом муниципальным правовым актом, в следующих случаях: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б)при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в)при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г)при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д)при предупреждении и ликвидации последствий чрезвычайных ситуаций в границах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е)для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ж)при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з)при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rPr>
        <w:t>Калининского</w:t>
      </w:r>
      <w:r>
        <w:rPr>
          <w:rFonts w:ascii="Bookman Old Style" w:hAnsi="Bookman Old Style"/>
          <w:lang w:eastAsia="ru-RU"/>
        </w:rPr>
        <w:t xml:space="preserve"> сельского поселения, по заявлениям собственников земельных участков;</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Собрания представителей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3)оплата восстановительной (компенсационной) стоимости не взимается в следующих случаях:</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а)при проведении (организации проведения) работ по вырубке (сносу) зеленых насаждений Администрацией;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б)при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г)при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д)при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е)при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ж)при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з)при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21.7.Порубочные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 xml:space="preserve">Статья 22.Использование территории для выгула и дрессировки собак, выпаса сельскохозяйственных животных, оказание услуг с использованием животных </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22.1.</w:t>
      </w:r>
      <w:r>
        <w:rPr>
          <w:rFonts w:ascii="Bookman Old Style" w:eastAsia="Calibri" w:hAnsi="Bookman Old Style"/>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eastAsia="Calibri" w:hAnsi="Bookman Old Style"/>
        </w:rPr>
        <w:t>22.2.</w:t>
      </w:r>
      <w:r>
        <w:rPr>
          <w:rFonts w:ascii="Bookman Old Style" w:hAnsi="Bookman Old Style"/>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Выпас скота вне мест предусмотренных для их выпаса не допускается.</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eastAsia="Calibri" w:hAnsi="Bookman Old Style"/>
        </w:rPr>
        <w:t xml:space="preserve">22.3.Выпас сельскохозяйственных животных необходимо осуществлять на специально отведенных Администрацией местного самоуправления </w:t>
      </w:r>
      <w:r>
        <w:rPr>
          <w:rFonts w:ascii="Bookman Old Style" w:hAnsi="Bookman Old Style"/>
        </w:rPr>
        <w:t>Калининского</w:t>
      </w:r>
      <w:r>
        <w:rPr>
          <w:rFonts w:ascii="Bookman Old Style" w:eastAsia="Calibri" w:hAnsi="Bookman Old Style"/>
        </w:rPr>
        <w:t xml:space="preserve"> сельского поселения местах выпаса под наблюдением собственника или уполномоченного им лица.</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eastAsia="Calibri" w:hAnsi="Bookman Old Style"/>
        </w:rPr>
        <w:t>22.4.Владельцы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Выпас сельскохозяйственных животных на пастбищах </w:t>
      </w:r>
      <w:r>
        <w:rPr>
          <w:rFonts w:ascii="Bookman Old Style" w:hAnsi="Bookman Old Style"/>
        </w:rPr>
        <w:t>Калининского</w:t>
      </w:r>
      <w:r>
        <w:rPr>
          <w:rFonts w:ascii="Bookman Old Style" w:hAnsi="Bookman Old Style"/>
          <w:lang w:eastAsia="ru-RU"/>
        </w:rPr>
        <w:t xml:space="preserve"> сельского поселения осуществляется с разрешения Администрации местного самоуправления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ind w:firstLine="567"/>
        <w:jc w:val="both"/>
        <w:rPr>
          <w:rFonts w:ascii="Bookman Old Style" w:eastAsia="Calibri" w:hAnsi="Bookman Old Style"/>
        </w:rPr>
      </w:pPr>
      <w:r>
        <w:rPr>
          <w:rFonts w:ascii="Bookman Old Style" w:eastAsia="Calibri" w:hAnsi="Bookman Old Style"/>
        </w:rPr>
        <w:t xml:space="preserve">22.5.На территории </w:t>
      </w:r>
      <w:r>
        <w:rPr>
          <w:rFonts w:ascii="Bookman Old Style" w:hAnsi="Bookman Old Style"/>
        </w:rPr>
        <w:t>Калининского</w:t>
      </w:r>
      <w:r>
        <w:rPr>
          <w:rFonts w:ascii="Bookman Old Style" w:eastAsia="Calibri" w:hAnsi="Bookman Old Style"/>
        </w:rPr>
        <w:t xml:space="preserve"> сельского поселения допускается содержание собак только на изолированной территории или на привязи.</w:t>
      </w:r>
    </w:p>
    <w:p w:rsidR="0036713F" w:rsidRDefault="0036713F" w:rsidP="0036713F">
      <w:pPr>
        <w:ind w:firstLine="567"/>
        <w:jc w:val="both"/>
        <w:rPr>
          <w:rFonts w:ascii="Bookman Old Style" w:eastAsia="Calibri" w:hAnsi="Bookman Old Style"/>
        </w:rPr>
      </w:pPr>
      <w:r>
        <w:rPr>
          <w:rFonts w:ascii="Bookman Old Style" w:eastAsia="Calibri" w:hAnsi="Bookman Old Style"/>
        </w:rPr>
        <w:t>22.6.Выводить собак из жилых и изолированных помещений и территорий на улицу или в общие дворы допускается только на коротком поводке и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36713F" w:rsidRDefault="0036713F" w:rsidP="0036713F">
      <w:pPr>
        <w:ind w:firstLine="567"/>
        <w:jc w:val="both"/>
        <w:rPr>
          <w:rFonts w:ascii="Bookman Old Style" w:eastAsia="Calibri" w:hAnsi="Bookman Old Style"/>
        </w:rPr>
      </w:pPr>
      <w:r>
        <w:rPr>
          <w:rFonts w:ascii="Bookman Old Style" w:eastAsia="Calibri" w:hAnsi="Bookman Old Style"/>
        </w:rPr>
        <w:t>22.7.</w:t>
      </w:r>
      <w:r>
        <w:rPr>
          <w:rFonts w:ascii="Bookman Old Style" w:eastAsia="Calibri" w:hAnsi="Bookman Old Style"/>
          <w:spacing w:val="-1"/>
        </w:rPr>
        <w:t>Места выгула собак определяются Администрацией</w:t>
      </w:r>
      <w:r>
        <w:rPr>
          <w:rFonts w:ascii="Bookman Old Style" w:eastAsia="Calibri" w:hAnsi="Bookman Old Style"/>
        </w:rPr>
        <w:t xml:space="preserve"> местного самоуправления </w:t>
      </w:r>
      <w:r>
        <w:rPr>
          <w:rFonts w:ascii="Bookman Old Style" w:hAnsi="Bookman Old Style"/>
        </w:rPr>
        <w:t>Калининского</w:t>
      </w:r>
      <w:r>
        <w:rPr>
          <w:rFonts w:ascii="Bookman Old Style" w:eastAsia="Calibri" w:hAnsi="Bookman Old Style"/>
        </w:rPr>
        <w:t xml:space="preserve">  сельского поселения.</w:t>
      </w:r>
    </w:p>
    <w:p w:rsidR="0036713F" w:rsidRDefault="0036713F" w:rsidP="0036713F">
      <w:pPr>
        <w:ind w:firstLine="567"/>
        <w:jc w:val="both"/>
        <w:rPr>
          <w:rFonts w:ascii="Bookman Old Style" w:hAnsi="Bookman Old Style"/>
          <w:lang w:eastAsia="ru-RU"/>
        </w:rPr>
      </w:pPr>
      <w:r>
        <w:rPr>
          <w:rFonts w:ascii="Bookman Old Style" w:hAnsi="Bookman Old Style"/>
          <w:lang w:eastAsia="ru-RU"/>
        </w:rPr>
        <w:t xml:space="preserve">22.8. Владельцам собак и кошек запрещается: </w:t>
      </w:r>
    </w:p>
    <w:p w:rsidR="0036713F" w:rsidRDefault="0036713F" w:rsidP="0036713F">
      <w:pPr>
        <w:ind w:firstLine="567"/>
        <w:jc w:val="both"/>
        <w:rPr>
          <w:rFonts w:ascii="Bookman Old Style" w:hAnsi="Bookman Old Style"/>
          <w:lang w:eastAsia="ru-RU"/>
        </w:rPr>
      </w:pPr>
      <w:r>
        <w:rPr>
          <w:rFonts w:ascii="Bookman Old Style" w:hAnsi="Bookman Old Style"/>
          <w:lang w:eastAsia="ru-RU"/>
        </w:rPr>
        <w:t xml:space="preserve">22.8.1.Выгуливать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36713F" w:rsidRDefault="0036713F" w:rsidP="0036713F">
      <w:pPr>
        <w:ind w:firstLine="567"/>
        <w:jc w:val="both"/>
        <w:rPr>
          <w:rFonts w:ascii="Bookman Old Style" w:hAnsi="Bookman Old Style"/>
          <w:lang w:eastAsia="ru-RU"/>
        </w:rPr>
      </w:pPr>
      <w:r>
        <w:rPr>
          <w:rFonts w:ascii="Bookman Old Style" w:hAnsi="Bookman Old Style"/>
          <w:lang w:eastAsia="ru-RU"/>
        </w:rPr>
        <w:t xml:space="preserve">22.8.2.Выгуливать собак без сопровождающего лица; </w:t>
      </w:r>
    </w:p>
    <w:p w:rsidR="0036713F" w:rsidRDefault="0036713F" w:rsidP="0036713F">
      <w:pPr>
        <w:ind w:firstLine="567"/>
        <w:jc w:val="both"/>
        <w:rPr>
          <w:rFonts w:ascii="Bookman Old Style" w:hAnsi="Bookman Old Style"/>
          <w:lang w:eastAsia="ru-RU"/>
        </w:rPr>
      </w:pPr>
      <w:r>
        <w:rPr>
          <w:rFonts w:ascii="Bookman Old Style" w:hAnsi="Bookman Old Style"/>
          <w:lang w:eastAsia="ru-RU"/>
        </w:rPr>
        <w:t xml:space="preserve">22.8.3.Оставлять без присмотра, за исключением случаев, когда животное временно находится на привязи, около зданий, строений, сооружений; </w:t>
      </w:r>
    </w:p>
    <w:p w:rsidR="0036713F" w:rsidRDefault="0036713F" w:rsidP="0036713F">
      <w:pPr>
        <w:ind w:firstLine="567"/>
        <w:jc w:val="both"/>
        <w:rPr>
          <w:rFonts w:ascii="Bookman Old Style" w:hAnsi="Bookman Old Style"/>
          <w:lang w:eastAsia="ru-RU"/>
        </w:rPr>
      </w:pPr>
      <w:r>
        <w:rPr>
          <w:rFonts w:ascii="Bookman Old Style" w:hAnsi="Bookman Old Style"/>
          <w:lang w:eastAsia="ru-RU"/>
        </w:rPr>
        <w:t xml:space="preserve">22.8.4.Посещать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hAnsi="Bookman Old Style"/>
        </w:rPr>
        <w:t xml:space="preserve">22.9.Владельцы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Pr>
          <w:rFonts w:ascii="Bookman Old Style" w:hAnsi="Bookman Old Style"/>
          <w:spacing w:val="-3"/>
        </w:rPr>
        <w:t xml:space="preserve">тротуаров, а равно непринятие указанными лицами мер по предотвращению и прекращению </w:t>
      </w:r>
      <w:r>
        <w:rPr>
          <w:rFonts w:ascii="Bookman Old Style" w:hAnsi="Bookman Old Style"/>
          <w:spacing w:val="-1"/>
        </w:rPr>
        <w:t>издаваемых животными громких звуков, нарушающих спокойствие граждан в период с 22 до 6 часов утра.</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hAnsi="Bookman Old Style"/>
          <w:spacing w:val="-3"/>
        </w:rPr>
        <w:t xml:space="preserve">22.10.Запрещается оставлять без присмотра домашних животных и птиц, в результате чего создаются помехи </w:t>
      </w:r>
      <w:r>
        <w:rPr>
          <w:rFonts w:ascii="Bookman Old Style" w:hAnsi="Bookman Old Style"/>
          <w:spacing w:val="-1"/>
        </w:rPr>
        <w:t xml:space="preserve">нормальному движению транспортных средств, причиняется вред зеленым насаждениям и </w:t>
      </w:r>
      <w:r>
        <w:rPr>
          <w:rFonts w:ascii="Bookman Old Style" w:hAnsi="Bookman Old Style"/>
          <w:spacing w:val="-3"/>
        </w:rPr>
        <w:t>дорожным покрытиям, загрязняются места общего пользования селитебных территорий.</w:t>
      </w: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eastAsia="Calibri" w:hAnsi="Bookman Old Style"/>
        </w:rPr>
        <w:t>22.11.Запрещено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36713F" w:rsidRDefault="0036713F" w:rsidP="0036713F">
      <w:pPr>
        <w:autoSpaceDE w:val="0"/>
        <w:autoSpaceDN w:val="0"/>
        <w:adjustRightInd w:val="0"/>
        <w:ind w:firstLine="567"/>
        <w:jc w:val="both"/>
        <w:rPr>
          <w:rFonts w:ascii="Bookman Old Style" w:hAnsi="Bookman Old Style" w:cs="Bookman Old Style"/>
          <w:color w:val="000000"/>
          <w:lang w:eastAsia="ru-RU"/>
        </w:rPr>
      </w:pPr>
      <w:r>
        <w:rPr>
          <w:rFonts w:ascii="Bookman Old Style" w:hAnsi="Bookman Old Style" w:cs="Bookman Old Style"/>
          <w:color w:val="000000"/>
          <w:lang w:eastAsia="ru-RU"/>
        </w:rPr>
        <w:lastRenderedPageBreak/>
        <w:t>22.12.Расстояние от помещений (сооружений) для содержания и разведения животных до объектов жилой застройки следует принимать как в таблице № 1:</w:t>
      </w:r>
    </w:p>
    <w:p w:rsidR="0036713F" w:rsidRDefault="0036713F" w:rsidP="0036713F">
      <w:pPr>
        <w:autoSpaceDE w:val="0"/>
        <w:autoSpaceDN w:val="0"/>
        <w:adjustRightInd w:val="0"/>
        <w:jc w:val="center"/>
        <w:rPr>
          <w:rFonts w:ascii="Bookman Old Style" w:hAnsi="Bookman Old Style" w:cs="Bookman Old Style"/>
          <w:b/>
          <w:bCs/>
          <w:color w:val="000000"/>
          <w:lang w:eastAsia="ru-RU"/>
        </w:rPr>
      </w:pPr>
      <w:r>
        <w:rPr>
          <w:rFonts w:ascii="Bookman Old Style" w:hAnsi="Bookman Old Style" w:cs="Bookman Old Style"/>
          <w:b/>
          <w:bCs/>
          <w:color w:val="000000"/>
          <w:lang w:eastAsia="ru-RU"/>
        </w:rPr>
        <w:t>Расстояние от помещений(сооружений) для содержания и разведения животных до объектов жилой застройки</w:t>
      </w:r>
    </w:p>
    <w:p w:rsidR="0036713F" w:rsidRDefault="0036713F" w:rsidP="0036713F">
      <w:pPr>
        <w:autoSpaceDE w:val="0"/>
        <w:autoSpaceDN w:val="0"/>
        <w:adjustRightInd w:val="0"/>
        <w:jc w:val="right"/>
        <w:rPr>
          <w:rFonts w:ascii="Bookman Old Style" w:hAnsi="Bookman Old Style" w:cs="Bookman Old Style"/>
          <w:b/>
          <w:bCs/>
          <w:color w:val="000000"/>
          <w:lang w:eastAsia="ru-RU"/>
        </w:rPr>
      </w:pPr>
      <w:r>
        <w:rPr>
          <w:rFonts w:ascii="Bookman Old Style" w:hAnsi="Bookman Old Style" w:cs="Bookman Old Style"/>
          <w:b/>
          <w:bCs/>
          <w:color w:val="000000"/>
          <w:lang w:eastAsia="ru-RU"/>
        </w:rPr>
        <w:t>Таблица № 1</w:t>
      </w:r>
    </w:p>
    <w:tbl>
      <w:tblPr>
        <w:tblW w:w="9645" w:type="dxa"/>
        <w:tblInd w:w="40" w:type="dxa"/>
        <w:tblLayout w:type="fixed"/>
        <w:tblCellMar>
          <w:left w:w="40" w:type="dxa"/>
          <w:right w:w="40" w:type="dxa"/>
        </w:tblCellMar>
        <w:tblLook w:val="04A0"/>
      </w:tblPr>
      <w:tblGrid>
        <w:gridCol w:w="1701"/>
        <w:gridCol w:w="1134"/>
        <w:gridCol w:w="1135"/>
        <w:gridCol w:w="1135"/>
        <w:gridCol w:w="1277"/>
        <w:gridCol w:w="993"/>
        <w:gridCol w:w="1135"/>
        <w:gridCol w:w="1135"/>
      </w:tblGrid>
      <w:tr w:rsidR="0036713F" w:rsidTr="001E5749">
        <w:trPr>
          <w:trHeight w:val="278"/>
        </w:trPr>
        <w:tc>
          <w:tcPr>
            <w:tcW w:w="1701" w:type="dxa"/>
            <w:tcBorders>
              <w:top w:val="single" w:sz="6" w:space="0" w:color="auto"/>
              <w:left w:val="single" w:sz="6" w:space="0" w:color="auto"/>
              <w:bottom w:val="nil"/>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Поголовье(шт.)</w:t>
            </w:r>
          </w:p>
        </w:tc>
      </w:tr>
      <w:tr w:rsidR="0036713F" w:rsidTr="001E5749">
        <w:trPr>
          <w:trHeight w:val="586"/>
        </w:trPr>
        <w:tc>
          <w:tcPr>
            <w:tcW w:w="1701" w:type="dxa"/>
            <w:tcBorders>
              <w:top w:val="nil"/>
              <w:left w:val="single" w:sz="6" w:space="0" w:color="auto"/>
              <w:bottom w:val="single" w:sz="6" w:space="0" w:color="auto"/>
              <w:right w:val="single" w:sz="6" w:space="0" w:color="auto"/>
            </w:tcBorders>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p>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свиньи</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Овцы, козы</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птица</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лошади</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b/>
                <w:bCs/>
                <w:color w:val="000000"/>
                <w:sz w:val="20"/>
                <w:szCs w:val="20"/>
                <w:lang w:eastAsia="ru-RU"/>
              </w:rPr>
            </w:pPr>
            <w:r>
              <w:rPr>
                <w:rFonts w:ascii="Bookman Old Style" w:hAnsi="Bookman Old Style" w:cs="Bookman Old Style"/>
                <w:b/>
                <w:bCs/>
                <w:color w:val="000000"/>
                <w:sz w:val="20"/>
                <w:szCs w:val="20"/>
                <w:lang w:eastAsia="ru-RU"/>
              </w:rPr>
              <w:t>Нутрии, песцы</w:t>
            </w:r>
          </w:p>
        </w:tc>
      </w:tr>
      <w:tr w:rsidR="0036713F" w:rsidTr="001E5749">
        <w:trPr>
          <w:trHeight w:val="250"/>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10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10</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10</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30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5</w:t>
            </w:r>
          </w:p>
        </w:tc>
      </w:tr>
      <w:tr w:rsidR="0036713F" w:rsidTr="001E5749">
        <w:trPr>
          <w:trHeight w:val="250"/>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20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15</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20</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45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8</w:t>
            </w:r>
          </w:p>
        </w:tc>
      </w:tr>
      <w:tr w:rsidR="0036713F" w:rsidTr="001E5749">
        <w:trPr>
          <w:trHeight w:val="245"/>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30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20</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30</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60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10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10</w:t>
            </w:r>
          </w:p>
        </w:tc>
      </w:tr>
      <w:tr w:rsidR="0036713F" w:rsidTr="001E5749">
        <w:trPr>
          <w:trHeight w:val="250"/>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40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15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4"/>
                <w:szCs w:val="14"/>
                <w:lang w:eastAsia="ru-RU"/>
              </w:rPr>
              <w:t xml:space="preserve">ДО </w:t>
            </w:r>
            <w:r>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25</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40</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75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15</w:t>
            </w:r>
          </w:p>
        </w:tc>
      </w:tr>
      <w:tr w:rsidR="0036713F" w:rsidTr="001E5749">
        <w:trPr>
          <w:trHeight w:val="245"/>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50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30</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45</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80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до </w:t>
            </w:r>
            <w:r>
              <w:rPr>
                <w:rFonts w:ascii="Bookman Old Style" w:hAnsi="Bookman Old Style" w:cs="Bookman Old Style"/>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до 20</w:t>
            </w:r>
          </w:p>
        </w:tc>
      </w:tr>
      <w:tr w:rsidR="0036713F" w:rsidTr="001E5749">
        <w:trPr>
          <w:trHeight w:val="264"/>
        </w:trPr>
        <w:tc>
          <w:tcPr>
            <w:tcW w:w="1701"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color w:val="000000"/>
                <w:sz w:val="20"/>
                <w:szCs w:val="20"/>
                <w:lang w:eastAsia="ru-RU"/>
              </w:rPr>
              <w:t>100 м</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30</w:t>
            </w:r>
          </w:p>
        </w:tc>
        <w:tc>
          <w:tcPr>
            <w:tcW w:w="1276"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85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36713F" w:rsidRDefault="0036713F" w:rsidP="001E5749">
            <w:pPr>
              <w:autoSpaceDE w:val="0"/>
              <w:autoSpaceDN w:val="0"/>
              <w:adjustRightInd w:val="0"/>
              <w:jc w:val="center"/>
              <w:rPr>
                <w:rFonts w:ascii="Bookman Old Style" w:hAnsi="Bookman Old Style" w:cs="Bookman Old Style"/>
                <w:color w:val="000000"/>
                <w:sz w:val="20"/>
                <w:szCs w:val="20"/>
                <w:lang w:eastAsia="ru-RU"/>
              </w:rPr>
            </w:pPr>
            <w:r>
              <w:rPr>
                <w:rFonts w:ascii="Bookman Old Style" w:hAnsi="Bookman Old Style" w:cs="Bookman Old Style"/>
                <w:b/>
                <w:bCs/>
                <w:color w:val="000000"/>
                <w:sz w:val="16"/>
                <w:szCs w:val="16"/>
                <w:lang w:eastAsia="ru-RU"/>
              </w:rPr>
              <w:t xml:space="preserve">более </w:t>
            </w:r>
            <w:r>
              <w:rPr>
                <w:rFonts w:ascii="Bookman Old Style" w:hAnsi="Bookman Old Style" w:cs="Bookman Old Style"/>
                <w:color w:val="000000"/>
                <w:sz w:val="20"/>
                <w:szCs w:val="20"/>
                <w:lang w:eastAsia="ru-RU"/>
              </w:rPr>
              <w:t>25</w:t>
            </w:r>
          </w:p>
        </w:tc>
      </w:tr>
    </w:tbl>
    <w:p w:rsidR="0036713F" w:rsidRDefault="0036713F" w:rsidP="0036713F">
      <w:pPr>
        <w:autoSpaceDE w:val="0"/>
        <w:autoSpaceDN w:val="0"/>
        <w:adjustRightInd w:val="0"/>
        <w:jc w:val="both"/>
        <w:rPr>
          <w:rFonts w:ascii="Bookman Old Style" w:eastAsia="Calibri" w:hAnsi="Bookman Old Style"/>
        </w:rPr>
      </w:pPr>
    </w:p>
    <w:p w:rsidR="0036713F" w:rsidRDefault="0036713F" w:rsidP="0036713F">
      <w:pPr>
        <w:autoSpaceDE w:val="0"/>
        <w:autoSpaceDN w:val="0"/>
        <w:adjustRightInd w:val="0"/>
        <w:ind w:firstLine="567"/>
        <w:jc w:val="both"/>
        <w:rPr>
          <w:rFonts w:ascii="Bookman Old Style" w:eastAsia="Calibri" w:hAnsi="Bookman Old Style"/>
        </w:rPr>
      </w:pPr>
      <w:r>
        <w:rPr>
          <w:rFonts w:ascii="Bookman Old Style" w:eastAsia="Calibri" w:hAnsi="Bookman Old Style"/>
        </w:rPr>
        <w:t xml:space="preserve">22.13.Отлов бродячих животных осуществляют специализированные организации по договорам с Администрацией местного самоуправления </w:t>
      </w:r>
      <w:r>
        <w:rPr>
          <w:rFonts w:ascii="Bookman Old Style" w:hAnsi="Bookman Old Style"/>
        </w:rPr>
        <w:t>Калининского</w:t>
      </w:r>
      <w:r>
        <w:rPr>
          <w:rFonts w:ascii="Bookman Old Style" w:eastAsia="Calibri" w:hAnsi="Bookman Old Style"/>
        </w:rPr>
        <w:t xml:space="preserve">  сельского поселения в пределах средств, предусмотренных в бюджете </w:t>
      </w:r>
      <w:r>
        <w:rPr>
          <w:rFonts w:ascii="Bookman Old Style" w:hAnsi="Bookman Old Style"/>
        </w:rPr>
        <w:t>Калининского</w:t>
      </w:r>
      <w:r>
        <w:rPr>
          <w:rFonts w:ascii="Bookman Old Style" w:eastAsia="Calibri" w:hAnsi="Bookman Old Style"/>
        </w:rPr>
        <w:t xml:space="preserve"> сельского поселения на эти цели.</w:t>
      </w:r>
    </w:p>
    <w:p w:rsidR="0036713F" w:rsidRDefault="0036713F" w:rsidP="0036713F">
      <w:pPr>
        <w:autoSpaceDE w:val="0"/>
        <w:ind w:firstLine="567"/>
        <w:jc w:val="both"/>
        <w:rPr>
          <w:rFonts w:ascii="Bookman Old Style" w:hAnsi="Bookman Old Style"/>
          <w:lang w:eastAsia="ru-RU"/>
        </w:rPr>
      </w:pPr>
    </w:p>
    <w:p w:rsidR="0036713F" w:rsidRDefault="0036713F" w:rsidP="0036713F">
      <w:pPr>
        <w:autoSpaceDE w:val="0"/>
        <w:ind w:firstLine="567"/>
        <w:jc w:val="both"/>
        <w:rPr>
          <w:rFonts w:ascii="Bookman Old Style" w:hAnsi="Bookman Old Style"/>
          <w:b/>
          <w:bCs/>
          <w:lang w:eastAsia="ru-RU"/>
        </w:rPr>
      </w:pPr>
      <w:r>
        <w:rPr>
          <w:rFonts w:ascii="Bookman Old Style" w:hAnsi="Bookman Old Style"/>
          <w:b/>
          <w:bCs/>
          <w:lang w:eastAsia="ru-RU"/>
        </w:rPr>
        <w:t>Статья 23.  Контроль за соблюдением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Контроль настоящих правил осуществляется специалистами Администрации местного самоуправления </w:t>
      </w:r>
      <w:r>
        <w:rPr>
          <w:rFonts w:ascii="Bookman Old Style" w:hAnsi="Bookman Old Style"/>
        </w:rPr>
        <w:t>Калининского</w:t>
      </w:r>
      <w:r>
        <w:rPr>
          <w:rFonts w:ascii="Bookman Old Style" w:hAnsi="Bookman Old Style"/>
          <w:lang w:eastAsia="ru-RU"/>
        </w:rPr>
        <w:t xml:space="preserve"> сельского поселения, Депутатами </w:t>
      </w:r>
      <w:r>
        <w:rPr>
          <w:rFonts w:ascii="Bookman Old Style" w:hAnsi="Bookman Old Style"/>
        </w:rPr>
        <w:t>Калининского</w:t>
      </w:r>
      <w:r>
        <w:rPr>
          <w:rFonts w:ascii="Bookman Old Style" w:hAnsi="Bookman Old Style"/>
          <w:lang w:eastAsia="ru-RU"/>
        </w:rPr>
        <w:t xml:space="preserve"> сельского поселения, членами Административной комиссии при Администрации местного самоуправления </w:t>
      </w:r>
      <w:r>
        <w:rPr>
          <w:rFonts w:ascii="Bookman Old Style" w:hAnsi="Bookman Old Style"/>
        </w:rPr>
        <w:t>Калининского</w:t>
      </w:r>
      <w:r>
        <w:rPr>
          <w:rFonts w:ascii="Bookman Old Style" w:hAnsi="Bookman Old Style"/>
          <w:lang w:eastAsia="ru-RU"/>
        </w:rPr>
        <w:t xml:space="preserve"> сельского поселения.</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t xml:space="preserve">Протоколы об административных правонарушениях в области благоустройства на территории </w:t>
      </w:r>
      <w:r>
        <w:rPr>
          <w:rFonts w:ascii="Bookman Old Style" w:hAnsi="Bookman Old Style"/>
        </w:rPr>
        <w:t>Калининского</w:t>
      </w:r>
      <w:r>
        <w:rPr>
          <w:rFonts w:ascii="Bookman Old Style" w:hAnsi="Bookman Old Style"/>
          <w:lang w:eastAsia="ru-RU"/>
        </w:rPr>
        <w:t xml:space="preserve"> сельского поселения, предусмотренные </w:t>
      </w:r>
      <w:r>
        <w:rPr>
          <w:rFonts w:ascii="Bookman Old Style" w:hAnsi="Bookman Old Style"/>
        </w:rPr>
        <w:t xml:space="preserve">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 </w:t>
      </w:r>
      <w:r>
        <w:rPr>
          <w:rFonts w:ascii="Bookman Old Style" w:hAnsi="Bookman Old Style"/>
          <w:lang w:eastAsia="ru-RU"/>
        </w:rPr>
        <w:t xml:space="preserve">составляются должностными лицами органов местного самоуправления Моздокского района Республики Северная Осетия- Алания, уполномоченными на составление протоколов об административных правонарушениях. </w:t>
      </w:r>
    </w:p>
    <w:p w:rsidR="0036713F" w:rsidRDefault="0036713F" w:rsidP="0036713F">
      <w:pPr>
        <w:autoSpaceDE w:val="0"/>
        <w:ind w:firstLine="567"/>
        <w:jc w:val="both"/>
        <w:rPr>
          <w:rFonts w:ascii="Bookman Old Style" w:hAnsi="Bookman Old Style"/>
          <w:b/>
          <w:bCs/>
          <w:lang w:eastAsia="ru-RU"/>
        </w:rPr>
      </w:pPr>
    </w:p>
    <w:p w:rsidR="0036713F" w:rsidRDefault="0036713F" w:rsidP="0036713F">
      <w:pPr>
        <w:autoSpaceDE w:val="0"/>
        <w:ind w:firstLine="567"/>
        <w:jc w:val="both"/>
        <w:rPr>
          <w:rFonts w:ascii="Bookman Old Style" w:hAnsi="Bookman Old Style"/>
          <w:lang w:eastAsia="ru-RU"/>
        </w:rPr>
      </w:pPr>
      <w:r>
        <w:rPr>
          <w:rFonts w:ascii="Bookman Old Style" w:hAnsi="Bookman Old Style"/>
          <w:b/>
          <w:bCs/>
          <w:lang w:eastAsia="ru-RU"/>
        </w:rPr>
        <w:t>Статья 24. Ответственность за нарушение настоящих Правил</w:t>
      </w:r>
    </w:p>
    <w:p w:rsidR="0036713F" w:rsidRDefault="0036713F" w:rsidP="0036713F">
      <w:pPr>
        <w:autoSpaceDE w:val="0"/>
        <w:ind w:firstLine="567"/>
        <w:jc w:val="both"/>
        <w:rPr>
          <w:rFonts w:ascii="Bookman Old Style" w:hAnsi="Bookman Old Style"/>
          <w:lang w:eastAsia="ru-RU"/>
        </w:rPr>
      </w:pPr>
      <w:r>
        <w:rPr>
          <w:rFonts w:ascii="Bookman Old Style" w:hAnsi="Bookman Old Style"/>
          <w:lang w:eastAsia="ru-RU"/>
        </w:rPr>
        <w:lastRenderedPageBreak/>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Pr>
          <w:rFonts w:ascii="Bookman Old Style" w:hAnsi="Bookman Old Style"/>
        </w:rPr>
        <w:t xml:space="preserve"> 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w:t>
      </w:r>
      <w:r>
        <w:rPr>
          <w:rFonts w:ascii="Bookman Old Style" w:hAnsi="Bookman Old Style"/>
          <w:lang w:eastAsia="ru-RU"/>
        </w:rPr>
        <w:t xml:space="preserve"> </w:t>
      </w:r>
    </w:p>
    <w:p w:rsidR="0036713F" w:rsidRDefault="0036713F" w:rsidP="0036713F">
      <w:pPr>
        <w:autoSpaceDE w:val="0"/>
        <w:ind w:firstLine="567"/>
        <w:jc w:val="both"/>
        <w:rPr>
          <w:rFonts w:ascii="Bookman Old Style" w:hAnsi="Bookman Old Style"/>
          <w:lang w:eastAsia="ru-RU"/>
        </w:rPr>
      </w:pPr>
    </w:p>
    <w:p w:rsidR="0036713F" w:rsidRDefault="0036713F" w:rsidP="0036713F">
      <w:pPr>
        <w:ind w:firstLine="567"/>
        <w:jc w:val="center"/>
        <w:rPr>
          <w:rFonts w:ascii="Bookman Old Style" w:hAnsi="Bookman Old Style"/>
          <w:b/>
        </w:rPr>
      </w:pPr>
    </w:p>
    <w:p w:rsidR="0036713F" w:rsidRDefault="0036713F" w:rsidP="0036713F">
      <w:pPr>
        <w:ind w:firstLine="567"/>
        <w:jc w:val="both"/>
        <w:rPr>
          <w:rFonts w:ascii="Bookman Old Style" w:hAnsi="Bookman Old Style"/>
        </w:rPr>
      </w:pPr>
      <w:r>
        <w:rPr>
          <w:rFonts w:ascii="Bookman Old Style" w:hAnsi="Bookman Old Style"/>
        </w:rPr>
        <w:t xml:space="preserve"> </w:t>
      </w:r>
    </w:p>
    <w:p w:rsidR="0036713F" w:rsidRDefault="0036713F" w:rsidP="0036713F">
      <w:pPr>
        <w:ind w:firstLine="567"/>
      </w:pPr>
    </w:p>
    <w:p w:rsidR="0036713F" w:rsidRDefault="0036713F" w:rsidP="0036713F"/>
    <w:p w:rsidR="0036713F" w:rsidRDefault="0036713F" w:rsidP="0036713F">
      <w:pPr>
        <w:ind w:firstLine="567"/>
      </w:pPr>
    </w:p>
    <w:p w:rsidR="0036713F" w:rsidRDefault="0036713F"/>
    <w:sectPr w:rsidR="0036713F" w:rsidSect="008A6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13F"/>
    <w:rsid w:val="0036713F"/>
    <w:rsid w:val="008A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3F"/>
    <w:rPr>
      <w:rFonts w:ascii="Tahoma" w:hAnsi="Tahoma" w:cs="Tahoma"/>
      <w:sz w:val="16"/>
      <w:szCs w:val="16"/>
    </w:rPr>
  </w:style>
  <w:style w:type="table" w:styleId="a5">
    <w:name w:val="Table Grid"/>
    <w:basedOn w:val="a1"/>
    <w:uiPriority w:val="59"/>
    <w:rsid w:val="00367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15962</Words>
  <Characters>90988</Characters>
  <Application>Microsoft Office Word</Application>
  <DocSecurity>0</DocSecurity>
  <Lines>758</Lines>
  <Paragraphs>213</Paragraphs>
  <ScaleCrop>false</ScaleCrop>
  <Company/>
  <LinksUpToDate>false</LinksUpToDate>
  <CharactersWithSpaces>106737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1</cp:revision>
  <dcterms:created xsi:type="dcterms:W3CDTF">2018-07-26T07:35:00Z</dcterms:created>
  <dcterms:modified xsi:type="dcterms:W3CDTF">2018-07-26T07:40:00Z</dcterms:modified>
</cp:coreProperties>
</file>