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B7" w:rsidRDefault="009A26B7" w:rsidP="009A26B7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42804973" r:id="rId6"/>
        </w:object>
      </w:r>
    </w:p>
    <w:p w:rsidR="009A26B7" w:rsidRDefault="009A26B7" w:rsidP="009A26B7">
      <w:pPr>
        <w:jc w:val="center"/>
      </w:pPr>
    </w:p>
    <w:p w:rsidR="009A26B7" w:rsidRPr="00182556" w:rsidRDefault="009A26B7" w:rsidP="009A26B7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9A26B7" w:rsidRPr="00182556" w:rsidRDefault="009A26B7" w:rsidP="009A26B7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9A26B7" w:rsidRPr="00182556" w:rsidRDefault="009A26B7" w:rsidP="009A26B7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9A26B7" w:rsidRPr="00182556" w:rsidRDefault="009A26B7" w:rsidP="009A26B7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9A26B7" w:rsidRDefault="009A26B7" w:rsidP="009A26B7"/>
    <w:p w:rsidR="009A26B7" w:rsidRPr="0055694D" w:rsidRDefault="009A26B7" w:rsidP="009A26B7">
      <w:pPr>
        <w:rPr>
          <w:b/>
          <w:bCs/>
        </w:rPr>
      </w:pPr>
      <w:r w:rsidRPr="0055694D">
        <w:rPr>
          <w:b/>
          <w:bCs/>
        </w:rPr>
        <w:t xml:space="preserve">№ </w:t>
      </w:r>
      <w:r w:rsidR="00ED5640">
        <w:rPr>
          <w:b/>
          <w:bCs/>
        </w:rPr>
        <w:t>11</w:t>
      </w:r>
      <w:r w:rsidRPr="0055694D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</w:t>
      </w:r>
      <w:r w:rsidRPr="0055694D">
        <w:rPr>
          <w:b/>
          <w:bCs/>
        </w:rPr>
        <w:t xml:space="preserve">от </w:t>
      </w:r>
      <w:r w:rsidR="00ED5640">
        <w:rPr>
          <w:b/>
          <w:bCs/>
        </w:rPr>
        <w:t>11</w:t>
      </w:r>
      <w:r w:rsidRPr="0055694D">
        <w:rPr>
          <w:b/>
          <w:bCs/>
        </w:rPr>
        <w:t>.</w:t>
      </w:r>
      <w:r w:rsidR="00ED5640">
        <w:rPr>
          <w:b/>
          <w:bCs/>
        </w:rPr>
        <w:t>04.</w:t>
      </w:r>
      <w:r w:rsidRPr="0055694D">
        <w:rPr>
          <w:b/>
          <w:bCs/>
        </w:rPr>
        <w:t>2023г.</w:t>
      </w:r>
    </w:p>
    <w:p w:rsidR="009A26B7" w:rsidRDefault="009A26B7" w:rsidP="009A26B7">
      <w:pPr>
        <w:jc w:val="center"/>
        <w:rPr>
          <w:b/>
          <w:bCs/>
        </w:rPr>
      </w:pPr>
    </w:p>
    <w:p w:rsidR="009A26B7" w:rsidRDefault="009A26B7" w:rsidP="009A26B7">
      <w:pPr>
        <w:rPr>
          <w:b/>
        </w:rPr>
      </w:pPr>
      <w:r>
        <w:rPr>
          <w:b/>
        </w:rPr>
        <w:t xml:space="preserve">«О внесении изменений в решение Собрания представителей </w:t>
      </w:r>
      <w:r w:rsidR="00ED5640">
        <w:rPr>
          <w:b/>
        </w:rPr>
        <w:t>Калининского</w:t>
      </w:r>
      <w:r>
        <w:rPr>
          <w:b/>
        </w:rPr>
        <w:t xml:space="preserve"> сельского поселения от </w:t>
      </w:r>
      <w:r w:rsidR="00ED5640">
        <w:rPr>
          <w:b/>
        </w:rPr>
        <w:t>26.11.2019</w:t>
      </w:r>
      <w:r>
        <w:rPr>
          <w:b/>
        </w:rPr>
        <w:t xml:space="preserve"> № </w:t>
      </w:r>
      <w:r w:rsidR="00ED5640">
        <w:rPr>
          <w:b/>
        </w:rPr>
        <w:t>41</w:t>
      </w:r>
      <w:r>
        <w:rPr>
          <w:b/>
        </w:rPr>
        <w:t xml:space="preserve"> «Об установлении земельного налога на территории </w:t>
      </w:r>
      <w:r w:rsidR="00ED5640">
        <w:rPr>
          <w:b/>
        </w:rPr>
        <w:t>Калининского</w:t>
      </w:r>
      <w:r>
        <w:rPr>
          <w:b/>
        </w:rPr>
        <w:t xml:space="preserve"> </w:t>
      </w:r>
      <w:r w:rsidR="00ED5640">
        <w:rPr>
          <w:b/>
        </w:rPr>
        <w:t>сельского поселения</w:t>
      </w:r>
      <w:r>
        <w:rPr>
          <w:b/>
        </w:rPr>
        <w:t>»</w:t>
      </w:r>
    </w:p>
    <w:p w:rsidR="009A26B7" w:rsidRDefault="009A26B7" w:rsidP="009A26B7">
      <w:pPr>
        <w:jc w:val="both"/>
        <w:rPr>
          <w:b/>
        </w:rPr>
      </w:pPr>
      <w:r>
        <w:rPr>
          <w:b/>
        </w:rPr>
        <w:tab/>
      </w:r>
    </w:p>
    <w:p w:rsidR="009A26B7" w:rsidRDefault="009A26B7" w:rsidP="009A26B7">
      <w:pPr>
        <w:jc w:val="both"/>
      </w:pPr>
      <w:r>
        <w:t xml:space="preserve">           В соответствии с Федеральным законом от 14.07.2022 № 263-ФЗ «О внесении изменений в части первую и вторую Налогового кодекса Российской Федерации»</w:t>
      </w:r>
      <w:r>
        <w:rPr>
          <w:lang w:eastAsia="ar-SA"/>
        </w:rPr>
        <w:t>,</w:t>
      </w:r>
      <w:r>
        <w:t xml:space="preserve"> Федеральным законом от 06.10.2003 № 131-ФЗ «Об общих принципах организации местного самоуправления в Российской Федерации», руководствуясь</w:t>
      </w:r>
      <w:r>
        <w:rPr>
          <w:lang w:eastAsia="ar-SA"/>
        </w:rPr>
        <w:t xml:space="preserve"> Уставом </w:t>
      </w:r>
      <w:r w:rsidR="00ED5640">
        <w:rPr>
          <w:iCs/>
        </w:rPr>
        <w:t>Калининского</w:t>
      </w:r>
      <w:r>
        <w:rPr>
          <w:iCs/>
        </w:rPr>
        <w:t xml:space="preserve"> сельского поселения, </w:t>
      </w:r>
      <w:r>
        <w:t xml:space="preserve">Собрание представителей </w:t>
      </w:r>
      <w:r w:rsidR="00ED5640">
        <w:rPr>
          <w:iCs/>
        </w:rPr>
        <w:t>Калининского</w:t>
      </w:r>
      <w:r>
        <w:t xml:space="preserve"> сельского поселения</w:t>
      </w:r>
    </w:p>
    <w:p w:rsidR="009A26B7" w:rsidRDefault="009A26B7" w:rsidP="009A26B7">
      <w:pPr>
        <w:jc w:val="center"/>
        <w:rPr>
          <w:b/>
        </w:rPr>
      </w:pPr>
      <w:r>
        <w:rPr>
          <w:b/>
        </w:rPr>
        <w:t>р е ш и л о:</w:t>
      </w:r>
    </w:p>
    <w:p w:rsidR="009A26B7" w:rsidRDefault="009A26B7" w:rsidP="009A26B7">
      <w:pPr>
        <w:jc w:val="center"/>
        <w:rPr>
          <w:b/>
        </w:rPr>
      </w:pPr>
    </w:p>
    <w:p w:rsidR="009A26B7" w:rsidRDefault="009A26B7" w:rsidP="009A2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right="0" w:firstLine="720"/>
        <w:jc w:val="both"/>
      </w:pPr>
      <w:r>
        <w:t>Внести в реш</w:t>
      </w:r>
      <w:bookmarkStart w:id="0" w:name="_GoBack"/>
      <w:bookmarkEnd w:id="0"/>
      <w:r>
        <w:t xml:space="preserve">ение Собрания представителей </w:t>
      </w:r>
      <w:r w:rsidR="00ED5640">
        <w:rPr>
          <w:iCs/>
        </w:rPr>
        <w:t>Калининского</w:t>
      </w:r>
      <w:r w:rsidR="00ED5640">
        <w:t xml:space="preserve"> </w:t>
      </w:r>
      <w:r>
        <w:t xml:space="preserve">сельского поселения от 26.04.2022 № 13 «Об установлении земельного налога на территории </w:t>
      </w:r>
      <w:r w:rsidR="00ED5640">
        <w:rPr>
          <w:iCs/>
        </w:rPr>
        <w:t>Калининского</w:t>
      </w:r>
      <w:r>
        <w:t xml:space="preserve"> </w:t>
      </w:r>
      <w:r w:rsidR="00ED5640">
        <w:t>сельского поселения</w:t>
      </w:r>
      <w:r>
        <w:t>» (далее - Решение</w:t>
      </w:r>
      <w:r w:rsidR="00ED5640">
        <w:t>),</w:t>
      </w:r>
      <w:r>
        <w:t xml:space="preserve"> следующие изменения:</w:t>
      </w:r>
    </w:p>
    <w:p w:rsidR="009A26B7" w:rsidRDefault="009A26B7" w:rsidP="009A26B7">
      <w:pPr>
        <w:tabs>
          <w:tab w:val="left" w:pos="0"/>
        </w:tabs>
        <w:ind w:left="-720" w:firstLine="720"/>
        <w:jc w:val="both"/>
      </w:pPr>
      <w:r>
        <w:t xml:space="preserve">            1.1. Пункт 3 Решения изложить в следующей редакции:</w:t>
      </w:r>
    </w:p>
    <w:p w:rsidR="009A26B7" w:rsidRDefault="009A26B7" w:rsidP="009A26B7">
      <w:pPr>
        <w:widowControl w:val="0"/>
        <w:suppressAutoHyphens/>
        <w:ind w:right="-6" w:firstLine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    «3. Уплата земельного налога осуществляется в соответствии со статьей 397 Налогового кодекса Российской Федерации. </w:t>
      </w:r>
    </w:p>
    <w:p w:rsidR="009A26B7" w:rsidRDefault="009A26B7" w:rsidP="009A26B7">
      <w:pPr>
        <w:widowControl w:val="0"/>
        <w:suppressAutoHyphens/>
        <w:ind w:right="-6" w:firstLine="142"/>
        <w:jc w:val="both"/>
        <w:rPr>
          <w:rFonts w:eastAsia="Lucida Sans Unicode"/>
        </w:rPr>
      </w:pPr>
      <w:r>
        <w:rPr>
          <w:rFonts w:eastAsia="Lucida Sans Unicode"/>
        </w:rPr>
        <w:t xml:space="preserve">   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Федерации.».</w:t>
      </w:r>
    </w:p>
    <w:p w:rsidR="009A26B7" w:rsidRDefault="009A26B7" w:rsidP="009A26B7">
      <w:pPr>
        <w:jc w:val="both"/>
        <w:rPr>
          <w:lang w:eastAsia="zh-CN"/>
        </w:rPr>
      </w:pPr>
      <w:r>
        <w:t xml:space="preserve">          2. </w:t>
      </w:r>
      <w:r>
        <w:rPr>
          <w:lang w:eastAsia="zh-CN"/>
        </w:rPr>
        <w:t>Настоящее решение вступает в силу не ранее чем по истечении одного месяца со дня его официального опубликования и распространяет свое действие, начиная с 01.01.2023.</w:t>
      </w:r>
    </w:p>
    <w:p w:rsidR="009A26B7" w:rsidRDefault="009A26B7" w:rsidP="009A26B7">
      <w:pPr>
        <w:jc w:val="both"/>
      </w:pPr>
    </w:p>
    <w:p w:rsidR="009A26B7" w:rsidRDefault="009A26B7" w:rsidP="009A26B7">
      <w:pPr>
        <w:jc w:val="both"/>
      </w:pPr>
    </w:p>
    <w:p w:rsidR="009A26B7" w:rsidRDefault="009A26B7" w:rsidP="009A26B7">
      <w:pPr>
        <w:ind w:firstLine="708"/>
        <w:jc w:val="both"/>
      </w:pPr>
      <w:r>
        <w:t xml:space="preserve"> </w:t>
      </w:r>
    </w:p>
    <w:p w:rsidR="009A26B7" w:rsidRDefault="00ED5640" w:rsidP="009A26B7">
      <w:r>
        <w:t>Глава Калининского</w:t>
      </w:r>
    </w:p>
    <w:p w:rsidR="00ED5640" w:rsidRDefault="00ED5640" w:rsidP="009A26B7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М.Н.Будайчиев</w:t>
      </w:r>
      <w:proofErr w:type="spellEnd"/>
    </w:p>
    <w:p w:rsidR="00651676" w:rsidRDefault="00651676"/>
    <w:sectPr w:rsidR="0065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01BCA"/>
    <w:multiLevelType w:val="multilevel"/>
    <w:tmpl w:val="519EA63E"/>
    <w:name w:val="Нумерованный список 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B7"/>
    <w:rsid w:val="00651676"/>
    <w:rsid w:val="009A26B7"/>
    <w:rsid w:val="00E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8858-2A66-47A3-9EE1-FD1CC806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B7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2023-04-12T08:41:00Z</cp:lastPrinted>
  <dcterms:created xsi:type="dcterms:W3CDTF">2023-04-12T08:25:00Z</dcterms:created>
  <dcterms:modified xsi:type="dcterms:W3CDTF">2023-04-12T08:43:00Z</dcterms:modified>
</cp:coreProperties>
</file>