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3E" w:rsidRDefault="00BF1A3E" w:rsidP="00BF1A3E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759322918" r:id="rId5"/>
        </w:object>
      </w:r>
    </w:p>
    <w:p w:rsidR="00BF1A3E" w:rsidRDefault="00BF1A3E" w:rsidP="00BF1A3E">
      <w:pPr>
        <w:jc w:val="center"/>
      </w:pPr>
    </w:p>
    <w:p w:rsidR="00BF1A3E" w:rsidRPr="00182556" w:rsidRDefault="00BF1A3E" w:rsidP="00BF1A3E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BF1A3E" w:rsidRPr="00182556" w:rsidRDefault="00BF1A3E" w:rsidP="00BF1A3E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BF1A3E" w:rsidRPr="00182556" w:rsidRDefault="00BF1A3E" w:rsidP="00BF1A3E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BF1A3E" w:rsidRPr="00182556" w:rsidRDefault="00BF1A3E" w:rsidP="00BF1A3E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 - АЛАНИЯ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</w:rPr>
      </w:pPr>
      <w:r w:rsidRPr="00385A0A">
        <w:rPr>
          <w:rFonts w:eastAsiaTheme="minorHAnsi"/>
          <w:bCs/>
        </w:rPr>
        <w:t xml:space="preserve">№ </w:t>
      </w:r>
      <w:r>
        <w:rPr>
          <w:rFonts w:eastAsiaTheme="minorHAnsi"/>
          <w:bCs/>
        </w:rPr>
        <w:t>17а</w:t>
      </w:r>
      <w:r w:rsidRPr="00385A0A">
        <w:rPr>
          <w:rFonts w:eastAsiaTheme="minorHAnsi"/>
          <w:bCs/>
        </w:rPr>
        <w:t xml:space="preserve">                                                                                        от 05.10.2023г.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</w:rPr>
      </w:pP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</w:rPr>
      </w:pPr>
      <w:r w:rsidRPr="00385A0A">
        <w:rPr>
          <w:rFonts w:eastAsiaTheme="minorHAnsi"/>
          <w:i/>
          <w:iCs/>
        </w:rPr>
        <w:t>«О внесении изменений и дополнений</w:t>
      </w:r>
      <w:r w:rsidRPr="00385A0A">
        <w:rPr>
          <w:rFonts w:eastAsiaTheme="minorHAnsi"/>
          <w:i/>
        </w:rPr>
        <w:t xml:space="preserve"> </w:t>
      </w:r>
      <w:r w:rsidRPr="00385A0A">
        <w:rPr>
          <w:rFonts w:eastAsiaTheme="minorHAnsi"/>
          <w:i/>
          <w:iCs/>
        </w:rPr>
        <w:t xml:space="preserve">в Правила землепользования и застройки муниципального образования – </w:t>
      </w:r>
      <w:r>
        <w:rPr>
          <w:rFonts w:eastAsiaTheme="minorHAnsi"/>
          <w:i/>
          <w:iCs/>
        </w:rPr>
        <w:t>Калининского</w:t>
      </w:r>
      <w:r w:rsidRPr="00385A0A">
        <w:rPr>
          <w:rFonts w:eastAsiaTheme="minorHAnsi"/>
          <w:i/>
          <w:iCs/>
        </w:rPr>
        <w:t xml:space="preserve"> сельское поселение Моздокского района»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</w:rPr>
      </w:pPr>
      <w:r w:rsidRPr="00385A0A">
        <w:rPr>
          <w:rFonts w:eastAsiaTheme="minorHAnsi"/>
        </w:rPr>
        <w:t xml:space="preserve">             В соответствии с Градостроительным кодексом Российской Федерации от 29.12.2004 года, Федеральным законом от 06.10.2003 года №131-ФЗ «Об общих  принципах  организации  местного  самоуправления в  Российской Федерации»,  Уставом </w:t>
      </w:r>
      <w:r>
        <w:rPr>
          <w:rFonts w:eastAsiaTheme="minorHAnsi"/>
        </w:rPr>
        <w:t>Калининского</w:t>
      </w:r>
      <w:r w:rsidRPr="00385A0A">
        <w:rPr>
          <w:rFonts w:eastAsiaTheme="minorHAnsi"/>
        </w:rPr>
        <w:t xml:space="preserve"> сельского поселения Моздокского района Республики Северная Осетия – Алания и в связи с несоответствием правил землепользования и застройки   генеральному плану  </w:t>
      </w:r>
      <w:r>
        <w:rPr>
          <w:rFonts w:eastAsiaTheme="minorHAnsi"/>
        </w:rPr>
        <w:t>Калининского</w:t>
      </w:r>
      <w:r w:rsidRPr="00385A0A">
        <w:rPr>
          <w:rFonts w:eastAsiaTheme="minorHAnsi"/>
        </w:rPr>
        <w:t xml:space="preserve"> сельского поселения и схеме территориального планирования  </w:t>
      </w:r>
      <w:r>
        <w:rPr>
          <w:rFonts w:eastAsiaTheme="minorHAnsi"/>
        </w:rPr>
        <w:t>Калининского</w:t>
      </w:r>
      <w:r w:rsidRPr="00385A0A">
        <w:rPr>
          <w:rFonts w:eastAsiaTheme="minorHAnsi"/>
        </w:rPr>
        <w:t xml:space="preserve"> сельского поселения  и  в целях приведения   нормативно-  правовых    актов муниципального образования – </w:t>
      </w:r>
      <w:r>
        <w:rPr>
          <w:rFonts w:eastAsiaTheme="minorHAnsi"/>
        </w:rPr>
        <w:t>Калининское</w:t>
      </w:r>
      <w:r w:rsidRPr="00385A0A">
        <w:rPr>
          <w:rFonts w:eastAsiaTheme="minorHAnsi"/>
        </w:rPr>
        <w:t xml:space="preserve"> сельское поселение Моздокского района    в    соответствие    действующему законодательству, Собрание представителей   </w:t>
      </w:r>
      <w:r>
        <w:rPr>
          <w:rFonts w:eastAsiaTheme="minorHAnsi"/>
        </w:rPr>
        <w:t>Калининского</w:t>
      </w:r>
      <w:r w:rsidRPr="00385A0A">
        <w:rPr>
          <w:rFonts w:eastAsiaTheme="minorHAnsi"/>
        </w:rPr>
        <w:t xml:space="preserve">   сельского   поселения   Моздокского   района </w:t>
      </w:r>
      <w:r w:rsidRPr="00385A0A">
        <w:rPr>
          <w:rFonts w:eastAsiaTheme="minorHAnsi"/>
          <w:b/>
        </w:rPr>
        <w:t>решило: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 xml:space="preserve">            1.В решение Собрания представителей </w:t>
      </w:r>
      <w:r>
        <w:rPr>
          <w:rFonts w:eastAsiaTheme="minorHAnsi"/>
        </w:rPr>
        <w:t>Калининского</w:t>
      </w:r>
      <w:r w:rsidRPr="00385A0A">
        <w:rPr>
          <w:rFonts w:eastAsiaTheme="minorHAnsi"/>
        </w:rPr>
        <w:t xml:space="preserve"> сельского поселения от </w:t>
      </w:r>
      <w:r>
        <w:rPr>
          <w:rFonts w:eastAsiaTheme="minorHAnsi"/>
        </w:rPr>
        <w:t>24.12.2012</w:t>
      </w:r>
      <w:r w:rsidRPr="00385A0A">
        <w:rPr>
          <w:rFonts w:eastAsiaTheme="minorHAnsi"/>
        </w:rPr>
        <w:t xml:space="preserve"> г. № 1</w:t>
      </w:r>
      <w:r>
        <w:rPr>
          <w:rFonts w:eastAsiaTheme="minorHAnsi"/>
        </w:rPr>
        <w:t>6</w:t>
      </w:r>
      <w:r w:rsidRPr="00385A0A">
        <w:rPr>
          <w:rFonts w:eastAsiaTheme="minorHAnsi"/>
        </w:rPr>
        <w:t xml:space="preserve"> внести следующие изменения 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 xml:space="preserve">- ст.76 дополнить пунктом 10 следующего содержания: 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>Требования к внешнему облику муниципального образования и улучшению его эстетического уровня.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 xml:space="preserve">   В целях формирования эстетически полноценной среды необходимо осуществлять мероприятия средствами художественного проектирования, декоративно – прикладного искусства и ландшафтного дизайна.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 xml:space="preserve">  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архитектурно-художественного оформления и благоустройства, в частности: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>- комплексное проектирование открытых пространств (пешеходных зон, зон отдыха, набережных, детских площадок, ярмарок и др.);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>- комплексное решение улиц и магистралей;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>- архитектурно-художественное освещение зданий и сооружений;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>- настройка и реконструкция фасадов зданий;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>- реконструкция первых этажей, включая создание входов, витрин, вывесок, реклам магазинов и других учреждений обслуживания;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>- размещение средств наружной рекламы и информации;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>- размещение временных сооружений, малых торговых точек и др.;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lastRenderedPageBreak/>
        <w:t xml:space="preserve">   Все работы, влияющие на формирование внешнего облика (монументально-художественное оформление зданий, сооружений, скульптур, архитектурно-художественное освещение, размещение мемориальных досок, создание цветников, фонтанов, летних кафе, павильонов на остановках транспорта, торговых киосков и павильонов, ремонт и покраска фасадов, установка средств наружной рекламы и информации, типы установленных на улицах опор освещения, скамеек, урн и другие элементы дизайна) подлежат обязательному согласованию с отделом строительства и архитектуры и Администрацией Моздокского района Республики Северная Осетия – Алания.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 xml:space="preserve">    Все объекты, сооружения для повышения эстетического уровня внешнего облика муниципального образования, подлежат комиссионной приемке.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85A0A">
        <w:rPr>
          <w:rFonts w:eastAsiaTheme="minorHAnsi"/>
        </w:rPr>
        <w:t xml:space="preserve">    По приемке объектов внешнего оформления среды, создается комиссия, возглавляемая начальником отдела строительства, архитектуры и Администрацией Моздокского района Республики Северная Осетия – Алания.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</w:rPr>
      </w:pPr>
      <w:r w:rsidRPr="00385A0A">
        <w:rPr>
          <w:rFonts w:eastAsiaTheme="minorHAnsi"/>
        </w:rPr>
        <w:t xml:space="preserve">            2. </w:t>
      </w:r>
      <w:r w:rsidRPr="00385A0A">
        <w:rPr>
          <w:rFonts w:eastAsiaTheme="minorHAnsi"/>
          <w:bCs/>
        </w:rPr>
        <w:t xml:space="preserve">Настоящее Решение вступает в силу со дня его официального обнародования на стенде Администрации </w:t>
      </w:r>
      <w:r>
        <w:rPr>
          <w:rFonts w:eastAsiaTheme="minorHAnsi"/>
        </w:rPr>
        <w:t>Калининского</w:t>
      </w:r>
      <w:r w:rsidRPr="00385A0A">
        <w:rPr>
          <w:rFonts w:eastAsiaTheme="minorHAnsi"/>
          <w:bCs/>
        </w:rPr>
        <w:t xml:space="preserve"> сельского поселения и в сети «Интернет» на официальной странице Администрации </w:t>
      </w:r>
      <w:r w:rsidRPr="00385A0A">
        <w:rPr>
          <w:rFonts w:eastAsiaTheme="minorHAnsi"/>
          <w:b/>
          <w:bCs/>
          <w:i/>
        </w:rPr>
        <w:t>(</w:t>
      </w:r>
      <w:r>
        <w:rPr>
          <w:rFonts w:eastAsiaTheme="minorHAnsi"/>
          <w:b/>
          <w:bCs/>
          <w:i/>
          <w:lang w:val="en-US"/>
        </w:rPr>
        <w:t>http</w:t>
      </w:r>
      <w:r w:rsidRPr="00BF1A3E">
        <w:rPr>
          <w:rFonts w:eastAsiaTheme="minorHAnsi"/>
          <w:b/>
          <w:bCs/>
          <w:i/>
        </w:rPr>
        <w:t>://</w:t>
      </w:r>
      <w:proofErr w:type="spellStart"/>
      <w:r>
        <w:rPr>
          <w:rFonts w:eastAsiaTheme="minorHAnsi"/>
          <w:b/>
          <w:bCs/>
          <w:i/>
          <w:lang w:val="en-US"/>
        </w:rPr>
        <w:t>ams</w:t>
      </w:r>
      <w:proofErr w:type="spellEnd"/>
      <w:r w:rsidRPr="00BF1A3E">
        <w:rPr>
          <w:rFonts w:eastAsiaTheme="minorHAnsi"/>
          <w:b/>
          <w:bCs/>
          <w:i/>
        </w:rPr>
        <w:t>-</w:t>
      </w:r>
      <w:proofErr w:type="spellStart"/>
      <w:r>
        <w:rPr>
          <w:rFonts w:eastAsiaTheme="minorHAnsi"/>
          <w:b/>
          <w:bCs/>
          <w:i/>
          <w:lang w:val="en-US"/>
        </w:rPr>
        <w:t>kalininskii</w:t>
      </w:r>
      <w:proofErr w:type="spellEnd"/>
      <w:r w:rsidRPr="00BF1A3E">
        <w:rPr>
          <w:rFonts w:eastAsiaTheme="minorHAnsi"/>
          <w:b/>
          <w:bCs/>
          <w:i/>
        </w:rPr>
        <w:t>.</w:t>
      </w:r>
      <w:proofErr w:type="spellStart"/>
      <w:r>
        <w:rPr>
          <w:rFonts w:eastAsiaTheme="minorHAnsi"/>
          <w:b/>
          <w:bCs/>
          <w:i/>
          <w:lang w:val="en-US"/>
        </w:rPr>
        <w:t>ru</w:t>
      </w:r>
      <w:proofErr w:type="spellEnd"/>
      <w:r w:rsidRPr="00385A0A">
        <w:rPr>
          <w:rFonts w:eastAsiaTheme="minorHAnsi"/>
          <w:b/>
          <w:bCs/>
          <w:i/>
        </w:rPr>
        <w:t>).</w:t>
      </w:r>
    </w:p>
    <w:p w:rsidR="00BF1A3E" w:rsidRPr="00385A0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BF1A3E" w:rsidRDefault="00BF1A3E" w:rsidP="00BF1A3E">
      <w:pPr>
        <w:autoSpaceDE w:val="0"/>
        <w:autoSpaceDN w:val="0"/>
        <w:adjustRightInd w:val="0"/>
        <w:ind w:left="0"/>
        <w:rPr>
          <w:rFonts w:eastAsiaTheme="minorHAnsi"/>
        </w:rPr>
      </w:pPr>
      <w:r>
        <w:rPr>
          <w:rFonts w:eastAsiaTheme="minorHAnsi"/>
        </w:rPr>
        <w:t>П</w:t>
      </w:r>
      <w:r w:rsidRPr="00385A0A">
        <w:rPr>
          <w:rFonts w:eastAsiaTheme="minorHAnsi"/>
        </w:rPr>
        <w:t>редседателя Собрания</w:t>
      </w:r>
      <w:r>
        <w:rPr>
          <w:rFonts w:eastAsiaTheme="minorHAnsi"/>
        </w:rPr>
        <w:t xml:space="preserve"> </w:t>
      </w:r>
      <w:r w:rsidRPr="00385A0A">
        <w:rPr>
          <w:rFonts w:eastAsiaTheme="minorHAnsi"/>
        </w:rPr>
        <w:t xml:space="preserve">представителей </w:t>
      </w:r>
    </w:p>
    <w:p w:rsidR="00BF1A3E" w:rsidRPr="00385A0A" w:rsidRDefault="00BF1A3E" w:rsidP="00BF1A3E">
      <w:pPr>
        <w:autoSpaceDE w:val="0"/>
        <w:autoSpaceDN w:val="0"/>
        <w:adjustRightInd w:val="0"/>
        <w:ind w:left="0"/>
        <w:rPr>
          <w:rFonts w:eastAsiaTheme="minorHAnsi"/>
        </w:rPr>
      </w:pPr>
      <w:r>
        <w:rPr>
          <w:rFonts w:eastAsiaTheme="minorHAnsi"/>
        </w:rPr>
        <w:t>Калининского</w:t>
      </w:r>
      <w:r w:rsidRPr="00385A0A">
        <w:rPr>
          <w:rFonts w:eastAsiaTheme="minorHAnsi"/>
        </w:rPr>
        <w:t xml:space="preserve"> сельского поселения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proofErr w:type="spellStart"/>
      <w:r>
        <w:rPr>
          <w:rFonts w:eastAsiaTheme="minorHAnsi"/>
        </w:rPr>
        <w:t>М.Н.Будайчиев</w:t>
      </w:r>
      <w:proofErr w:type="spellEnd"/>
      <w:r w:rsidRPr="00385A0A">
        <w:rPr>
          <w:rFonts w:eastAsiaTheme="minorHAnsi"/>
        </w:rPr>
        <w:tab/>
      </w:r>
      <w:r w:rsidRPr="00385A0A">
        <w:rPr>
          <w:rFonts w:eastAsiaTheme="minorHAnsi"/>
        </w:rPr>
        <w:tab/>
        <w:t xml:space="preserve">  </w:t>
      </w:r>
      <w:r>
        <w:rPr>
          <w:rFonts w:eastAsiaTheme="minorHAnsi"/>
        </w:rPr>
        <w:t xml:space="preserve">   </w:t>
      </w:r>
      <w:r w:rsidRPr="00385A0A">
        <w:rPr>
          <w:rFonts w:eastAsiaTheme="minorHAnsi"/>
        </w:rPr>
        <w:t xml:space="preserve">  </w:t>
      </w:r>
      <w:r>
        <w:rPr>
          <w:rFonts w:eastAsiaTheme="minorHAnsi"/>
        </w:rPr>
        <w:t xml:space="preserve">  </w:t>
      </w:r>
    </w:p>
    <w:p w:rsidR="00BF1A3E" w:rsidRPr="0083544A" w:rsidRDefault="00BF1A3E" w:rsidP="00BF1A3E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</w:rPr>
      </w:pPr>
    </w:p>
    <w:p w:rsidR="006A2021" w:rsidRDefault="006A2021">
      <w:bookmarkStart w:id="0" w:name="_GoBack"/>
      <w:bookmarkEnd w:id="0"/>
    </w:p>
    <w:sectPr w:rsidR="006A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3E"/>
    <w:rsid w:val="006A2021"/>
    <w:rsid w:val="00B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9391-3DAF-4C7A-A4FE-ED4014B1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3E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2023-10-20T12:49:00Z</dcterms:created>
  <dcterms:modified xsi:type="dcterms:W3CDTF">2023-10-20T12:54:00Z</dcterms:modified>
</cp:coreProperties>
</file>