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602BBC" w:rsidRDefault="00602BBC" w:rsidP="009360C4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6" o:title=""/>
          </v:shape>
          <o:OLEObject Type="Embed" ProgID="Imaging." ShapeID="_x0000_i1025" DrawAspect="Content" ObjectID="_1546326482" r:id="rId7"/>
        </w:object>
      </w:r>
    </w:p>
    <w:p w:rsidR="00602BBC" w:rsidRPr="00182556" w:rsidRDefault="009360C4" w:rsidP="00602BBC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РЕШЕНИЕ</w:t>
      </w:r>
    </w:p>
    <w:p w:rsidR="00602BBC" w:rsidRPr="00182556" w:rsidRDefault="00602BBC" w:rsidP="00602BBC">
      <w:pPr>
        <w:pStyle w:val="23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602BBC" w:rsidRPr="00182556" w:rsidRDefault="00602BBC" w:rsidP="00602BBC">
      <w:pPr>
        <w:pStyle w:val="23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602BBC" w:rsidRPr="00182556" w:rsidRDefault="00602BBC" w:rsidP="00602BBC">
      <w:pPr>
        <w:pStyle w:val="23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602BBC" w:rsidRPr="00182556" w:rsidRDefault="00602BBC" w:rsidP="00602BBC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3C3124" w:rsidRPr="0096335C" w:rsidRDefault="003C3124" w:rsidP="00602BB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6335C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</w:p>
    <w:p w:rsidR="003C3124" w:rsidRPr="0096335C" w:rsidRDefault="00D56893" w:rsidP="003C3124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№ </w:t>
      </w:r>
      <w:r w:rsidR="00602BBC">
        <w:rPr>
          <w:rFonts w:ascii="Bookman Old Style" w:eastAsia="Times New Roman" w:hAnsi="Bookman Old Style" w:cs="Times New Roman"/>
          <w:sz w:val="24"/>
          <w:szCs w:val="24"/>
          <w:lang w:eastAsia="ru-RU"/>
        </w:rPr>
        <w:t>85</w:t>
      </w:r>
      <w:r w:rsid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/1</w:t>
      </w:r>
      <w:r w:rsidR="003C3124" w:rsidRPr="0096335C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3C3124" w:rsidRPr="0096335C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3C3124" w:rsidRPr="0096335C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3C3124" w:rsidRPr="0096335C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3C3124" w:rsidRPr="0096335C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234E9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</w:t>
      </w:r>
      <w:r w:rsidR="003C3124" w:rsidRPr="0096335C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 xml:space="preserve">от   </w:t>
      </w:r>
      <w:r w:rsid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15 ноября </w:t>
      </w:r>
      <w:r w:rsidR="003C3124" w:rsidRPr="0096335C">
        <w:rPr>
          <w:rFonts w:ascii="Bookman Old Style" w:eastAsia="Times New Roman" w:hAnsi="Bookman Old Style" w:cs="Times New Roman"/>
          <w:sz w:val="24"/>
          <w:szCs w:val="24"/>
          <w:lang w:eastAsia="ru-RU"/>
        </w:rPr>
        <w:t>2016 г.</w:t>
      </w:r>
    </w:p>
    <w:p w:rsidR="003C3124" w:rsidRPr="0096335C" w:rsidRDefault="003C3124" w:rsidP="003C312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C3124" w:rsidRDefault="003C3124" w:rsidP="003C3124">
      <w:pPr>
        <w:tabs>
          <w:tab w:val="left" w:pos="555"/>
          <w:tab w:val="center" w:pos="5173"/>
          <w:tab w:val="left" w:pos="547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«Об одобрении проекта решения «О внесении </w:t>
      </w:r>
    </w:p>
    <w:p w:rsidR="003C3124" w:rsidRDefault="003C3124" w:rsidP="003C3124">
      <w:pPr>
        <w:tabs>
          <w:tab w:val="left" w:pos="555"/>
          <w:tab w:val="center" w:pos="5173"/>
          <w:tab w:val="left" w:pos="547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изменений в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Правила </w:t>
      </w:r>
      <w:r w:rsidRPr="003C3124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землепользования и </w:t>
      </w:r>
    </w:p>
    <w:p w:rsidR="003C3124" w:rsidRDefault="003C3124" w:rsidP="003C3124">
      <w:pPr>
        <w:tabs>
          <w:tab w:val="left" w:pos="555"/>
          <w:tab w:val="center" w:pos="5173"/>
          <w:tab w:val="left" w:pos="547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застройки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на территории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602BBC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proofErr w:type="gramEnd"/>
      <w:r w:rsidR="00602BBC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3124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сельского </w:t>
      </w:r>
    </w:p>
    <w:p w:rsidR="003C3124" w:rsidRPr="003C3124" w:rsidRDefault="003C3124" w:rsidP="003C3124">
      <w:pPr>
        <w:tabs>
          <w:tab w:val="left" w:pos="555"/>
          <w:tab w:val="center" w:pos="5173"/>
          <w:tab w:val="left" w:pos="5475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поселения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3C312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3C3124" w:rsidRPr="003C3124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</w:pPr>
    </w:p>
    <w:p w:rsidR="003C3124" w:rsidRPr="003C3124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В целях регулирования землепользования и застройки </w:t>
      </w:r>
      <w:r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 территории </w:t>
      </w:r>
      <w:r w:rsidR="00602BBC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r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поселения, 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руководствуясь ст.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31, 33  Градостроительного кодекса Российской Федерации, Земельным кодексом РФ, Федеральным  законом «Об общих принципах организации местного самоуправления в Российской Федерации» от 06.10.2003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г. №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131-ФЗ, Уставом </w:t>
      </w:r>
      <w:r w:rsidR="00602BBC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сельского поселения,</w:t>
      </w:r>
      <w:r w:rsidR="00234E91">
        <w:rPr>
          <w:rFonts w:ascii="Bookman Old Style" w:hAnsi="Bookman Old Style"/>
          <w:sz w:val="24"/>
          <w:szCs w:val="24"/>
        </w:rPr>
        <w:t xml:space="preserve"> 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Соб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рание представителей  </w:t>
      </w:r>
      <w:r w:rsidR="00602BBC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r w:rsidR="00602BBC"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сельского поселения </w:t>
      </w:r>
      <w:r w:rsidR="00D5689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C312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РЕШИЛО:</w:t>
      </w:r>
    </w:p>
    <w:p w:rsidR="003C3124" w:rsidRDefault="003C3124" w:rsidP="003C312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Одобрить проект решения «О внесении изменений 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Правила землепользования и застройки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 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 территории </w:t>
      </w:r>
      <w:r w:rsidR="00602BBC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 (приложение 1).</w:t>
      </w:r>
    </w:p>
    <w:p w:rsidR="003C3124" w:rsidRDefault="003C3124" w:rsidP="003C312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Обнародовать проект решения «О внесении изменений 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Правила землепользования и застройки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  </w:t>
      </w:r>
      <w:r w:rsidR="00602BBC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» одновременно с настоящим решением. </w:t>
      </w:r>
    </w:p>
    <w:p w:rsidR="003C3124" w:rsidRDefault="003C3124" w:rsidP="003C312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Установить Порядок учета предложений по проекту решения «О внесении   изменений 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Правила землепользования и застройки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  </w:t>
      </w:r>
      <w:r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на территории </w:t>
      </w:r>
      <w:r w:rsidR="00602BBC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», участия граждан   в   его обсуждении и проведения по нему   публичных слушаний (приложение 2).</w:t>
      </w:r>
    </w:p>
    <w:p w:rsidR="003C3124" w:rsidRPr="00602BBC" w:rsidRDefault="003C3124" w:rsidP="003C312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Назначить публичные слушания по проекту решения «О внесении изменений 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Правила землепользования и застройки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на территории 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02BBC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="00D56893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 на 15.00 часов 28.11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.2016 года в здании администрации</w:t>
      </w:r>
      <w:r w:rsidR="00234E91" w:rsidRPr="00234E91">
        <w:rPr>
          <w:rFonts w:ascii="Bookman Old Style" w:hAnsi="Bookman Old Style"/>
          <w:i/>
          <w:color w:val="FF0000"/>
          <w:sz w:val="24"/>
          <w:szCs w:val="24"/>
        </w:rPr>
        <w:t xml:space="preserve"> </w:t>
      </w:r>
      <w:r w:rsidR="00234E91" w:rsidRPr="00602BBC">
        <w:rPr>
          <w:rFonts w:ascii="Bookman Old Style" w:hAnsi="Bookman Old Style"/>
          <w:i/>
          <w:sz w:val="24"/>
          <w:szCs w:val="24"/>
        </w:rPr>
        <w:t xml:space="preserve">по адресу: </w:t>
      </w:r>
      <w:r w:rsidR="00602BBC" w:rsidRPr="00602BBC">
        <w:rPr>
          <w:rFonts w:ascii="Bookman Old Style" w:hAnsi="Bookman Old Style"/>
          <w:i/>
          <w:sz w:val="24"/>
          <w:szCs w:val="24"/>
        </w:rPr>
        <w:t>п</w:t>
      </w:r>
      <w:proofErr w:type="gramStart"/>
      <w:r w:rsidR="00602BBC" w:rsidRPr="00602BBC">
        <w:rPr>
          <w:rFonts w:ascii="Bookman Old Style" w:hAnsi="Bookman Old Style"/>
          <w:i/>
          <w:sz w:val="24"/>
          <w:szCs w:val="24"/>
        </w:rPr>
        <w:t>.К</w:t>
      </w:r>
      <w:proofErr w:type="gramEnd"/>
      <w:r w:rsidR="00602BBC" w:rsidRPr="00602BBC">
        <w:rPr>
          <w:rFonts w:ascii="Bookman Old Style" w:hAnsi="Bookman Old Style"/>
          <w:i/>
          <w:sz w:val="24"/>
          <w:szCs w:val="24"/>
        </w:rPr>
        <w:t>алининский</w:t>
      </w:r>
      <w:r w:rsidR="00234E91" w:rsidRPr="00602BBC">
        <w:rPr>
          <w:rFonts w:ascii="Bookman Old Style" w:hAnsi="Bookman Old Style"/>
          <w:i/>
          <w:sz w:val="24"/>
          <w:szCs w:val="24"/>
        </w:rPr>
        <w:t>, Моздокский район, РСО- Алания, ул.</w:t>
      </w:r>
      <w:r w:rsidR="00602BBC" w:rsidRPr="00602BBC">
        <w:rPr>
          <w:rFonts w:ascii="Bookman Old Style" w:hAnsi="Bookman Old Style"/>
          <w:i/>
          <w:sz w:val="24"/>
          <w:szCs w:val="24"/>
        </w:rPr>
        <w:t>Береговая</w:t>
      </w:r>
      <w:r w:rsidR="00D56893" w:rsidRPr="00602BBC">
        <w:rPr>
          <w:rFonts w:ascii="Bookman Old Style" w:hAnsi="Bookman Old Style"/>
          <w:i/>
          <w:sz w:val="24"/>
          <w:szCs w:val="24"/>
        </w:rPr>
        <w:t xml:space="preserve"> № </w:t>
      </w:r>
      <w:r w:rsidR="00602BBC" w:rsidRPr="00602BBC">
        <w:rPr>
          <w:rFonts w:ascii="Bookman Old Style" w:hAnsi="Bookman Old Style"/>
          <w:i/>
          <w:sz w:val="24"/>
          <w:szCs w:val="24"/>
        </w:rPr>
        <w:t>2</w:t>
      </w:r>
      <w:r w:rsidR="00D56893" w:rsidRPr="00602BBC">
        <w:rPr>
          <w:rFonts w:ascii="Bookman Old Style" w:hAnsi="Bookman Old Style"/>
          <w:i/>
          <w:sz w:val="24"/>
          <w:szCs w:val="24"/>
        </w:rPr>
        <w:t>6</w:t>
      </w:r>
      <w:r w:rsidRPr="00602BBC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3C3124" w:rsidRPr="00234E91" w:rsidRDefault="003C3124" w:rsidP="003C312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Настоящее решение вступает в силу со дня его официального обнародования.</w:t>
      </w:r>
    </w:p>
    <w:p w:rsidR="003C3124" w:rsidRPr="003C3124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602BBC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Глава </w:t>
      </w:r>
      <w:proofErr w:type="gramStart"/>
      <w:r w:rsidR="00602BBC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proofErr w:type="gramEnd"/>
      <w:r w:rsidR="00602BBC"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3C3124" w:rsidRPr="003C3124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сельског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 поселения                                             </w:t>
      </w:r>
      <w:r w:rsidR="00602BB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Будайчиев М.Н.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</w:t>
      </w:r>
    </w:p>
    <w:p w:rsidR="003C3124" w:rsidRPr="003C3124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bookmarkEnd w:id="0"/>
    <w:p w:rsidR="00D56893" w:rsidRDefault="00D56893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B495D" w:rsidRDefault="00EB495D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56893" w:rsidRPr="003C3124" w:rsidRDefault="00D56893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C3124" w:rsidRPr="00234E91" w:rsidRDefault="003C3124" w:rsidP="00234E9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 w:rsidRPr="00234E91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                                                         </w:t>
      </w:r>
      <w:r w:rsidR="00234E91" w:rsidRPr="00234E91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                     </w:t>
      </w:r>
      <w:r w:rsidRPr="00234E91">
        <w:rPr>
          <w:rFonts w:ascii="Bookman Old Style" w:eastAsia="Times New Roman" w:hAnsi="Bookman Old Style" w:cs="Times New Roman"/>
          <w:i/>
          <w:sz w:val="18"/>
          <w:szCs w:val="18"/>
          <w:lang w:eastAsia="ru-RU"/>
        </w:rPr>
        <w:t xml:space="preserve"> Приложение №1</w:t>
      </w:r>
    </w:p>
    <w:p w:rsidR="003C3124" w:rsidRPr="00234E91" w:rsidRDefault="003C3124" w:rsidP="003C3124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18"/>
          <w:szCs w:val="18"/>
          <w:lang w:eastAsia="ru-RU"/>
        </w:rPr>
      </w:pPr>
      <w:r w:rsidRPr="00234E91">
        <w:rPr>
          <w:rFonts w:ascii="Bookman Old Style" w:eastAsia="Times New Roman" w:hAnsi="Bookman Old Style" w:cs="Times New Roman"/>
          <w:i/>
          <w:sz w:val="18"/>
          <w:szCs w:val="18"/>
          <w:lang w:eastAsia="ru-RU"/>
        </w:rPr>
        <w:t xml:space="preserve">к решению  Собрания представителей </w:t>
      </w:r>
    </w:p>
    <w:p w:rsidR="003C3124" w:rsidRPr="00234E91" w:rsidRDefault="00602BBC" w:rsidP="003C3124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18"/>
          <w:szCs w:val="18"/>
          <w:lang w:eastAsia="ru-RU"/>
        </w:rPr>
      </w:pPr>
      <w:r>
        <w:rPr>
          <w:rFonts w:ascii="Bookman Old Style" w:eastAsia="Times New Roman" w:hAnsi="Bookman Old Style" w:cs="Times New Roman"/>
          <w:i/>
          <w:sz w:val="18"/>
          <w:szCs w:val="18"/>
          <w:lang w:eastAsia="ru-RU"/>
        </w:rPr>
        <w:t xml:space="preserve">Калининского </w:t>
      </w:r>
      <w:r w:rsidR="00D56893">
        <w:rPr>
          <w:rFonts w:ascii="Bookman Old Style" w:eastAsia="Times New Roman" w:hAnsi="Bookman Old Style" w:cs="Times New Roman"/>
          <w:i/>
          <w:sz w:val="18"/>
          <w:szCs w:val="18"/>
          <w:lang w:eastAsia="ru-RU"/>
        </w:rPr>
        <w:t xml:space="preserve"> </w:t>
      </w:r>
      <w:r w:rsidR="003C3124" w:rsidRPr="00234E91">
        <w:rPr>
          <w:rFonts w:ascii="Bookman Old Style" w:eastAsia="Times New Roman" w:hAnsi="Bookman Old Style" w:cs="Times New Roman"/>
          <w:i/>
          <w:sz w:val="18"/>
          <w:szCs w:val="18"/>
          <w:lang w:eastAsia="ru-RU"/>
        </w:rPr>
        <w:t xml:space="preserve">  сельского поселения </w:t>
      </w:r>
    </w:p>
    <w:p w:rsidR="003C3124" w:rsidRPr="00234E91" w:rsidRDefault="009272B0" w:rsidP="003C3124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18"/>
          <w:szCs w:val="18"/>
          <w:lang w:eastAsia="ru-RU"/>
        </w:rPr>
      </w:pPr>
      <w:r>
        <w:rPr>
          <w:rFonts w:ascii="Bookman Old Style" w:eastAsia="Times New Roman" w:hAnsi="Bookman Old Style" w:cs="Times New Roman"/>
          <w:i/>
          <w:sz w:val="18"/>
          <w:szCs w:val="18"/>
          <w:lang w:eastAsia="ru-RU"/>
        </w:rPr>
        <w:t xml:space="preserve">от 15.11. 2016 года № </w:t>
      </w:r>
      <w:r w:rsidR="00602BBC">
        <w:rPr>
          <w:rFonts w:ascii="Bookman Old Style" w:eastAsia="Times New Roman" w:hAnsi="Bookman Old Style" w:cs="Times New Roman"/>
          <w:i/>
          <w:sz w:val="18"/>
          <w:szCs w:val="18"/>
          <w:lang w:eastAsia="ru-RU"/>
        </w:rPr>
        <w:t>85/1</w:t>
      </w:r>
    </w:p>
    <w:p w:rsidR="003C3124" w:rsidRPr="003C3124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D56893" w:rsidRPr="00D56893" w:rsidRDefault="00D56893" w:rsidP="00602BBC">
      <w:pPr>
        <w:pStyle w:val="a9"/>
        <w:jc w:val="right"/>
        <w:rPr>
          <w:b/>
          <w:u w:val="single"/>
        </w:rPr>
      </w:pPr>
      <w:r w:rsidRPr="00D56893">
        <w:t xml:space="preserve">                                                                 </w:t>
      </w:r>
      <w:r w:rsidRPr="00D56893">
        <w:rPr>
          <w:u w:val="single"/>
        </w:rPr>
        <w:t xml:space="preserve"> </w:t>
      </w:r>
      <w:r w:rsidRPr="00D56893">
        <w:rPr>
          <w:b/>
          <w:u w:val="single"/>
        </w:rPr>
        <w:t>Проект решения</w:t>
      </w:r>
    </w:p>
    <w:p w:rsidR="00D56893" w:rsidRPr="00D56893" w:rsidRDefault="00D56893" w:rsidP="00D56893">
      <w:pPr>
        <w:pStyle w:val="a9"/>
        <w:jc w:val="both"/>
      </w:pPr>
    </w:p>
    <w:tbl>
      <w:tblPr>
        <w:tblW w:w="5211" w:type="dxa"/>
        <w:tblLook w:val="01E0"/>
      </w:tblPr>
      <w:tblGrid>
        <w:gridCol w:w="5211"/>
      </w:tblGrid>
      <w:tr w:rsidR="00D56893" w:rsidRPr="00D56893" w:rsidTr="00C06082">
        <w:trPr>
          <w:trHeight w:val="1183"/>
        </w:trPr>
        <w:tc>
          <w:tcPr>
            <w:tcW w:w="5211" w:type="dxa"/>
          </w:tcPr>
          <w:p w:rsidR="00D56893" w:rsidRPr="00D56893" w:rsidRDefault="00D56893" w:rsidP="00602BBC">
            <w:pPr>
              <w:pStyle w:val="a9"/>
              <w:jc w:val="both"/>
            </w:pPr>
            <w:r w:rsidRPr="00D56893">
              <w:t xml:space="preserve">«О внесении изменений </w:t>
            </w:r>
            <w:r w:rsidRPr="00D56893">
              <w:rPr>
                <w:bdr w:val="none" w:sz="0" w:space="0" w:color="auto" w:frame="1"/>
              </w:rPr>
              <w:t>в</w:t>
            </w:r>
            <w:r w:rsidRPr="00D5689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D56893">
              <w:rPr>
                <w:bdr w:val="none" w:sz="0" w:space="0" w:color="auto" w:frame="1"/>
              </w:rPr>
              <w:t>Правила землепользования и застройки</w:t>
            </w:r>
            <w:r w:rsidRPr="00D56893">
              <w:rPr>
                <w:rStyle w:val="apple-converted-space"/>
                <w:bCs/>
                <w:bdr w:val="none" w:sz="0" w:space="0" w:color="auto" w:frame="1"/>
              </w:rPr>
              <w:t xml:space="preserve">  </w:t>
            </w:r>
            <w:r w:rsidR="00602BBC">
              <w:t xml:space="preserve">Калининского </w:t>
            </w:r>
            <w:r w:rsidRPr="00D56893">
              <w:rPr>
                <w:bdr w:val="none" w:sz="0" w:space="0" w:color="auto" w:frame="1"/>
              </w:rPr>
              <w:t>сельского поселения</w:t>
            </w:r>
            <w:r w:rsidRPr="00D56893">
              <w:t>»</w:t>
            </w:r>
          </w:p>
        </w:tc>
      </w:tr>
    </w:tbl>
    <w:p w:rsidR="00D56893" w:rsidRPr="00D56893" w:rsidRDefault="00D56893" w:rsidP="00D56893">
      <w:pPr>
        <w:pStyle w:val="a9"/>
        <w:jc w:val="both"/>
      </w:pPr>
      <w:r w:rsidRPr="00D56893">
        <w:rPr>
          <w:bCs/>
          <w:bdr w:val="none" w:sz="0" w:space="0" w:color="auto" w:frame="1"/>
        </w:rPr>
        <w:t xml:space="preserve">       В целях регулирования землепользования и застройки </w:t>
      </w:r>
      <w:r w:rsidR="00602BBC">
        <w:rPr>
          <w:bCs/>
          <w:bdr w:val="none" w:sz="0" w:space="0" w:color="auto" w:frame="1"/>
        </w:rPr>
        <w:t xml:space="preserve">Калининского </w:t>
      </w:r>
      <w:r>
        <w:rPr>
          <w:bCs/>
          <w:bdr w:val="none" w:sz="0" w:space="0" w:color="auto" w:frame="1"/>
        </w:rPr>
        <w:t xml:space="preserve"> </w:t>
      </w:r>
      <w:r w:rsidRPr="00D56893">
        <w:rPr>
          <w:bCs/>
          <w:bdr w:val="none" w:sz="0" w:space="0" w:color="auto" w:frame="1"/>
        </w:rPr>
        <w:t xml:space="preserve"> сельского поселения,  </w:t>
      </w:r>
      <w:r w:rsidRPr="00D56893">
        <w:t xml:space="preserve">руководствуясь ст.31, 33  Градостроительного кодекса Российской Федерации, Земельным кодексом РФ, Федеральным  законом «Об общих принципах организации местного самоуправления в Российской Федерации» от 06.10.2003г. №131-ФЗ, Уставом </w:t>
      </w:r>
      <w:r w:rsidR="00602BBC">
        <w:rPr>
          <w:bCs/>
          <w:bdr w:val="none" w:sz="0" w:space="0" w:color="auto" w:frame="1"/>
        </w:rPr>
        <w:t>Калининского</w:t>
      </w:r>
      <w:r w:rsidRPr="00D56893">
        <w:t xml:space="preserve"> сельского поселения, Собрание представителей  </w:t>
      </w:r>
      <w:r w:rsidR="00602BBC">
        <w:rPr>
          <w:bCs/>
          <w:bdr w:val="none" w:sz="0" w:space="0" w:color="auto" w:frame="1"/>
        </w:rPr>
        <w:t>Калининского</w:t>
      </w:r>
      <w:r>
        <w:t xml:space="preserve"> </w:t>
      </w:r>
      <w:r w:rsidRPr="00D56893">
        <w:t xml:space="preserve"> сельского поселения </w:t>
      </w:r>
    </w:p>
    <w:p w:rsidR="00D56893" w:rsidRPr="00D56893" w:rsidRDefault="00D56893" w:rsidP="00D56893">
      <w:pPr>
        <w:pStyle w:val="a9"/>
        <w:jc w:val="both"/>
      </w:pPr>
      <w:r w:rsidRPr="00D56893">
        <w:t>РЕШИЛО:</w:t>
      </w:r>
    </w:p>
    <w:p w:rsidR="00D56893" w:rsidRPr="00D56893" w:rsidRDefault="00D56893" w:rsidP="00D56893">
      <w:pPr>
        <w:pStyle w:val="a9"/>
        <w:jc w:val="both"/>
      </w:pPr>
      <w:r w:rsidRPr="00D56893">
        <w:t xml:space="preserve">Внести изменения в Правила землепользования и застройки </w:t>
      </w:r>
      <w:r w:rsidR="00602BBC">
        <w:rPr>
          <w:bCs/>
          <w:bdr w:val="none" w:sz="0" w:space="0" w:color="auto" w:frame="1"/>
        </w:rPr>
        <w:t>Калининского</w:t>
      </w:r>
      <w:r w:rsidRPr="00D56893">
        <w:t xml:space="preserve"> сельского поселения Моздокского района РСО-Алания применительно к территории </w:t>
      </w:r>
      <w:r>
        <w:t xml:space="preserve">станицы </w:t>
      </w:r>
      <w:r w:rsidR="00602BBC">
        <w:rPr>
          <w:bCs/>
          <w:bdr w:val="none" w:sz="0" w:space="0" w:color="auto" w:frame="1"/>
        </w:rPr>
        <w:t>Калининского</w:t>
      </w:r>
      <w:r w:rsidRPr="00D56893">
        <w:t>:</w:t>
      </w:r>
    </w:p>
    <w:p w:rsidR="00D56893" w:rsidRPr="00602BBC" w:rsidRDefault="00D56893" w:rsidP="00D56893">
      <w:pPr>
        <w:pStyle w:val="a9"/>
        <w:jc w:val="both"/>
      </w:pPr>
      <w:r w:rsidRPr="00602BBC">
        <w:t xml:space="preserve">- п. 2 ч. 3 ст. 30 </w:t>
      </w:r>
      <w:proofErr w:type="spellStart"/>
      <w:r w:rsidRPr="00602BBC">
        <w:t>ГрК</w:t>
      </w:r>
      <w:proofErr w:type="spellEnd"/>
      <w:r w:rsidRPr="00602BBC">
        <w:t xml:space="preserve"> РФ наличие раздела об изменении видов разрешенного использования земельных участков и объектов капитального строительства физическим и юридическим лицами и текстовой части содержащей информацию согласно наименованию раздела.  </w:t>
      </w:r>
    </w:p>
    <w:p w:rsidR="00D56893" w:rsidRPr="00602BBC" w:rsidRDefault="00D56893" w:rsidP="00D56893">
      <w:pPr>
        <w:pStyle w:val="a9"/>
        <w:jc w:val="both"/>
      </w:pPr>
      <w:r w:rsidRPr="00602BBC">
        <w:t xml:space="preserve">- п. 2 ч. 2 ст. 30 </w:t>
      </w:r>
      <w:proofErr w:type="spellStart"/>
      <w:r w:rsidRPr="00602BBC">
        <w:t>ГрК</w:t>
      </w:r>
      <w:proofErr w:type="spellEnd"/>
      <w:r w:rsidRPr="00602BBC">
        <w:t xml:space="preserve"> РФ  карта градостроительного зонирования</w:t>
      </w:r>
    </w:p>
    <w:p w:rsidR="00D56893" w:rsidRPr="00602BBC" w:rsidRDefault="00D56893" w:rsidP="00D56893">
      <w:pPr>
        <w:pStyle w:val="a9"/>
        <w:jc w:val="both"/>
      </w:pPr>
      <w:r w:rsidRPr="00602BBC">
        <w:t xml:space="preserve">- </w:t>
      </w:r>
      <w:proofErr w:type="gramStart"/>
      <w:r w:rsidRPr="00602BBC">
        <w:t>ч</w:t>
      </w:r>
      <w:proofErr w:type="gramEnd"/>
      <w:r w:rsidRPr="00602BBC">
        <w:t xml:space="preserve">. 4 ст. 30 </w:t>
      </w:r>
      <w:proofErr w:type="spellStart"/>
      <w:r w:rsidRPr="00602BBC">
        <w:t>ГрК</w:t>
      </w:r>
      <w:proofErr w:type="spellEnd"/>
      <w:r w:rsidRPr="00602BBC">
        <w:t xml:space="preserve"> РФ отсутствие установления двух или более территориальных зон в границах одного земельного участка</w:t>
      </w:r>
    </w:p>
    <w:p w:rsidR="00D56893" w:rsidRPr="00602BBC" w:rsidRDefault="00D56893" w:rsidP="00D56893">
      <w:pPr>
        <w:pStyle w:val="a9"/>
        <w:jc w:val="both"/>
      </w:pPr>
      <w:r w:rsidRPr="00602BBC">
        <w:t xml:space="preserve">- </w:t>
      </w:r>
      <w:proofErr w:type="gramStart"/>
      <w:r w:rsidRPr="00602BBC">
        <w:t>ч</w:t>
      </w:r>
      <w:proofErr w:type="gramEnd"/>
      <w:r w:rsidRPr="00602BBC">
        <w:t xml:space="preserve">. 2 ст. 37 </w:t>
      </w:r>
      <w:proofErr w:type="spellStart"/>
      <w:r w:rsidRPr="00602BBC">
        <w:t>ГрК</w:t>
      </w:r>
      <w:proofErr w:type="spellEnd"/>
      <w:r w:rsidRPr="00602BBC">
        <w:t xml:space="preserve"> РФ установление в отношении каждой территориальной зоны основных видов разрешенного использования</w:t>
      </w:r>
    </w:p>
    <w:p w:rsidR="00D56893" w:rsidRPr="00602BBC" w:rsidRDefault="00D56893" w:rsidP="00D56893">
      <w:pPr>
        <w:pStyle w:val="a9"/>
        <w:jc w:val="both"/>
      </w:pPr>
      <w:r w:rsidRPr="00602BBC">
        <w:t xml:space="preserve">- </w:t>
      </w:r>
      <w:proofErr w:type="gramStart"/>
      <w:r w:rsidRPr="00602BBC">
        <w:t>ч</w:t>
      </w:r>
      <w:proofErr w:type="gramEnd"/>
      <w:r w:rsidRPr="00602BBC">
        <w:t xml:space="preserve">. 2 ст. 37 </w:t>
      </w:r>
      <w:proofErr w:type="spellStart"/>
      <w:r w:rsidRPr="00602BBC">
        <w:t>ГрК</w:t>
      </w:r>
      <w:proofErr w:type="spellEnd"/>
      <w:r w:rsidRPr="00602BBC">
        <w:t xml:space="preserve"> РФ информация об установлении условно разрешенных видов использования относительно каждой территориальной зоны, либо об отсутствии такого вида разрешенного использования</w:t>
      </w:r>
    </w:p>
    <w:p w:rsidR="00D56893" w:rsidRPr="00602BBC" w:rsidRDefault="00D56893" w:rsidP="00D56893">
      <w:pPr>
        <w:pStyle w:val="a9"/>
        <w:jc w:val="both"/>
      </w:pPr>
      <w:r w:rsidRPr="00602BBC">
        <w:t xml:space="preserve">- </w:t>
      </w:r>
      <w:proofErr w:type="gramStart"/>
      <w:r w:rsidRPr="00602BBC">
        <w:t>ч</w:t>
      </w:r>
      <w:proofErr w:type="gramEnd"/>
      <w:r w:rsidRPr="00602BBC">
        <w:t xml:space="preserve">. 2 ст. 37 </w:t>
      </w:r>
      <w:proofErr w:type="spellStart"/>
      <w:r w:rsidRPr="00602BBC">
        <w:t>ГрК</w:t>
      </w:r>
      <w:proofErr w:type="spellEnd"/>
      <w:r w:rsidRPr="00602BBC">
        <w:t xml:space="preserve"> РФ информация об установлении вспомогательных видов разрешенного использования относительно каждой территориальной зоны, либо отсутствие установления такого вида разрешения</w:t>
      </w:r>
    </w:p>
    <w:p w:rsidR="00D56893" w:rsidRPr="00602BBC" w:rsidRDefault="00D56893" w:rsidP="00D56893">
      <w:pPr>
        <w:pStyle w:val="a9"/>
        <w:jc w:val="both"/>
      </w:pPr>
      <w:r w:rsidRPr="00602BBC">
        <w:t xml:space="preserve">- </w:t>
      </w:r>
      <w:proofErr w:type="gramStart"/>
      <w:r w:rsidRPr="00602BBC">
        <w:t>ч</w:t>
      </w:r>
      <w:proofErr w:type="gramEnd"/>
      <w:r w:rsidRPr="00602BBC">
        <w:t xml:space="preserve">. 2 ст. 38 </w:t>
      </w:r>
      <w:proofErr w:type="spellStart"/>
      <w:r w:rsidRPr="00602BBC">
        <w:t>ГрК</w:t>
      </w:r>
      <w:proofErr w:type="spellEnd"/>
      <w:r w:rsidRPr="00602BBC">
        <w:t xml:space="preserve"> РФ установление отношений каждой территориальной зоны предельных (минимальных  и (</w:t>
      </w:r>
      <w:proofErr w:type="spellStart"/>
      <w:r w:rsidRPr="00602BBC">
        <w:t>и+ли</w:t>
      </w:r>
      <w:proofErr w:type="spellEnd"/>
      <w:r w:rsidRPr="00602BBC">
        <w:t>) максимальных) размеров земельных участков, в том числе их площади, либо информация об отсутствии необходимости ограничения такого параметра</w:t>
      </w:r>
    </w:p>
    <w:p w:rsidR="00D56893" w:rsidRPr="00602BBC" w:rsidRDefault="00D56893" w:rsidP="00D56893">
      <w:pPr>
        <w:pStyle w:val="a9"/>
        <w:jc w:val="both"/>
      </w:pPr>
      <w:r w:rsidRPr="00602BBC">
        <w:t xml:space="preserve">- ч. 2 ст. 38 </w:t>
      </w:r>
      <w:proofErr w:type="spellStart"/>
      <w:r w:rsidRPr="00602BBC">
        <w:t>ГрК</w:t>
      </w:r>
      <w:proofErr w:type="spellEnd"/>
      <w:r w:rsidRPr="00602BBC">
        <w:t xml:space="preserve"> РФ установление отношений каждой территориальной зоны минимальных отступов от границ земельных участков в целях определения мест допустимого размещения зданий, строений, сооружений, за приделами которых запрещено строительство зданий, строений, сооружений</w:t>
      </w:r>
      <w:proofErr w:type="gramStart"/>
      <w:r w:rsidRPr="00602BBC">
        <w:t xml:space="preserve"> ,</w:t>
      </w:r>
      <w:proofErr w:type="gramEnd"/>
      <w:r w:rsidRPr="00602BBC">
        <w:t>либо информация об отсутствии необходимости ограничения такого параметра</w:t>
      </w:r>
    </w:p>
    <w:p w:rsidR="00D56893" w:rsidRPr="00602BBC" w:rsidRDefault="00D56893" w:rsidP="00D56893">
      <w:pPr>
        <w:pStyle w:val="a9"/>
        <w:jc w:val="both"/>
      </w:pPr>
      <w:r w:rsidRPr="00602BBC">
        <w:t xml:space="preserve">- </w:t>
      </w:r>
      <w:proofErr w:type="gramStart"/>
      <w:r w:rsidRPr="00602BBC">
        <w:t>ч</w:t>
      </w:r>
      <w:proofErr w:type="gramEnd"/>
      <w:r w:rsidRPr="00602BBC">
        <w:t xml:space="preserve">. 2 ст. 38 </w:t>
      </w:r>
      <w:proofErr w:type="spellStart"/>
      <w:r w:rsidRPr="00602BBC">
        <w:t>ГрК</w:t>
      </w:r>
      <w:proofErr w:type="spellEnd"/>
      <w:r w:rsidRPr="00602BBC">
        <w:t xml:space="preserve"> РФ установление отношений каждой территориальной зоны предельного количества этажей или предельной высоты зданий, строений, сооружений, либо информация об отсутствии необходимости ограничения такого характера</w:t>
      </w:r>
    </w:p>
    <w:p w:rsidR="00D56893" w:rsidRPr="00602BBC" w:rsidRDefault="00D56893" w:rsidP="00D56893">
      <w:pPr>
        <w:pStyle w:val="a9"/>
        <w:jc w:val="both"/>
      </w:pPr>
      <w:r w:rsidRPr="00602BBC">
        <w:t xml:space="preserve">- </w:t>
      </w:r>
      <w:proofErr w:type="gramStart"/>
      <w:r w:rsidRPr="00602BBC">
        <w:t>ч</w:t>
      </w:r>
      <w:proofErr w:type="gramEnd"/>
      <w:r w:rsidRPr="00602BBC">
        <w:t xml:space="preserve">. 2 ст. 38 </w:t>
      </w:r>
      <w:proofErr w:type="spellStart"/>
      <w:r w:rsidRPr="00602BBC">
        <w:t>ГрК</w:t>
      </w:r>
      <w:proofErr w:type="spellEnd"/>
      <w:r w:rsidRPr="00602BBC">
        <w:t xml:space="preserve"> РФ установление отношений каждой территориальной зоны максимального процента застройки и границ земельного участка определяемого как в отношение суммарной площади земельного участка, которая может быть застроена, ко всей площади земельного участка, либо информация об отсутствии необходимости ограничения такого параметра</w:t>
      </w:r>
    </w:p>
    <w:p w:rsidR="00D56893" w:rsidRPr="00602BBC" w:rsidRDefault="00D56893" w:rsidP="00D56893">
      <w:pPr>
        <w:pStyle w:val="a9"/>
        <w:jc w:val="both"/>
      </w:pPr>
      <w:r w:rsidRPr="00602BBC">
        <w:lastRenderedPageBreak/>
        <w:t xml:space="preserve">- п. 3 ч. 6 ст. 30 </w:t>
      </w:r>
      <w:proofErr w:type="spellStart"/>
      <w:r w:rsidRPr="00602BBC">
        <w:t>ГрК</w:t>
      </w:r>
      <w:proofErr w:type="spellEnd"/>
      <w:r w:rsidRPr="00602BBC">
        <w:t xml:space="preserve"> РФ ограничения использования земельных участков и объектов капитального строительства, устанавливаемые в соответствии с законодательство Российской Федерации</w:t>
      </w:r>
    </w:p>
    <w:p w:rsidR="00D56893" w:rsidRPr="00D56893" w:rsidRDefault="00D56893" w:rsidP="00D56893">
      <w:pPr>
        <w:pStyle w:val="a9"/>
        <w:jc w:val="both"/>
      </w:pPr>
      <w:r w:rsidRPr="00D56893">
        <w:t xml:space="preserve">2. </w:t>
      </w:r>
      <w:r w:rsidRPr="00D56893">
        <w:rPr>
          <w:bCs/>
        </w:rPr>
        <w:t xml:space="preserve">Настоящее решение </w:t>
      </w:r>
      <w:r w:rsidRPr="00D56893">
        <w:t xml:space="preserve">вступает в силу после официального обнародования на информационном стенде в здании администрации расположенного по адресу: </w:t>
      </w:r>
    </w:p>
    <w:p w:rsidR="00D56893" w:rsidRPr="00D56893" w:rsidRDefault="00D56893" w:rsidP="00D56893">
      <w:pPr>
        <w:pStyle w:val="a9"/>
        <w:jc w:val="both"/>
      </w:pPr>
      <w:r w:rsidRPr="00D56893">
        <w:t xml:space="preserve">РСО-Алания Моздокский район </w:t>
      </w:r>
      <w:r w:rsidR="00602BBC">
        <w:t>п</w:t>
      </w:r>
      <w:proofErr w:type="gramStart"/>
      <w:r w:rsidR="00602BBC">
        <w:t>.К</w:t>
      </w:r>
      <w:proofErr w:type="gramEnd"/>
      <w:r w:rsidR="00602BBC">
        <w:t>алининский</w:t>
      </w:r>
      <w:r>
        <w:t xml:space="preserve"> ул. </w:t>
      </w:r>
      <w:r w:rsidR="00602BBC">
        <w:t xml:space="preserve">Береговая </w:t>
      </w:r>
      <w:r>
        <w:t xml:space="preserve"> № </w:t>
      </w:r>
      <w:r w:rsidR="00602BBC">
        <w:t>2</w:t>
      </w:r>
      <w:r>
        <w:t xml:space="preserve">6 </w:t>
      </w:r>
      <w:r w:rsidRPr="00D56893">
        <w:rPr>
          <w:color w:val="FF0000"/>
        </w:rPr>
        <w:t xml:space="preserve"> </w:t>
      </w:r>
      <w:r w:rsidRPr="00D56893">
        <w:t xml:space="preserve"> </w:t>
      </w:r>
    </w:p>
    <w:p w:rsidR="00D56893" w:rsidRPr="00D56893" w:rsidRDefault="00D56893" w:rsidP="00D56893">
      <w:pPr>
        <w:pStyle w:val="a9"/>
        <w:jc w:val="both"/>
      </w:pPr>
    </w:p>
    <w:p w:rsidR="00D56893" w:rsidRPr="00D56893" w:rsidRDefault="00D56893" w:rsidP="00D56893">
      <w:pPr>
        <w:pStyle w:val="a9"/>
        <w:jc w:val="both"/>
      </w:pPr>
    </w:p>
    <w:p w:rsidR="00EB495D" w:rsidRDefault="00D56893" w:rsidP="00602BBC">
      <w:pPr>
        <w:pStyle w:val="a9"/>
        <w:jc w:val="right"/>
        <w:rPr>
          <w:i/>
        </w:rPr>
      </w:pPr>
      <w:r w:rsidRPr="00D56893">
        <w:rPr>
          <w:i/>
        </w:rPr>
        <w:t xml:space="preserve">                </w:t>
      </w: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EB495D" w:rsidRDefault="00EB495D" w:rsidP="00602BBC">
      <w:pPr>
        <w:pStyle w:val="a9"/>
        <w:jc w:val="right"/>
        <w:rPr>
          <w:i/>
        </w:rPr>
      </w:pPr>
    </w:p>
    <w:p w:rsidR="00D56893" w:rsidRPr="00D56893" w:rsidRDefault="00D56893" w:rsidP="00602BBC">
      <w:pPr>
        <w:pStyle w:val="a9"/>
        <w:jc w:val="right"/>
        <w:rPr>
          <w:i/>
        </w:rPr>
      </w:pPr>
      <w:r w:rsidRPr="00D56893">
        <w:rPr>
          <w:i/>
        </w:rPr>
        <w:lastRenderedPageBreak/>
        <w:t xml:space="preserve"> Приложение №2 </w:t>
      </w:r>
    </w:p>
    <w:p w:rsidR="00D56893" w:rsidRPr="00D56893" w:rsidRDefault="00D56893" w:rsidP="00602BBC">
      <w:pPr>
        <w:pStyle w:val="a9"/>
        <w:jc w:val="right"/>
        <w:rPr>
          <w:i/>
        </w:rPr>
      </w:pPr>
      <w:r w:rsidRPr="00D56893">
        <w:rPr>
          <w:i/>
        </w:rPr>
        <w:t xml:space="preserve">к решению  Собрания представителей </w:t>
      </w:r>
    </w:p>
    <w:p w:rsidR="00D56893" w:rsidRPr="00D56893" w:rsidRDefault="00602BBC" w:rsidP="00602BBC">
      <w:pPr>
        <w:pStyle w:val="a9"/>
        <w:jc w:val="right"/>
        <w:rPr>
          <w:i/>
        </w:rPr>
      </w:pPr>
      <w:r>
        <w:rPr>
          <w:i/>
        </w:rPr>
        <w:t xml:space="preserve">Калининского </w:t>
      </w:r>
      <w:r w:rsidR="00D56893" w:rsidRPr="00D56893">
        <w:rPr>
          <w:i/>
        </w:rPr>
        <w:t xml:space="preserve"> сельского поселения </w:t>
      </w:r>
    </w:p>
    <w:p w:rsidR="00D56893" w:rsidRPr="00D56893" w:rsidRDefault="00D56893" w:rsidP="00602BBC">
      <w:pPr>
        <w:pStyle w:val="a9"/>
        <w:jc w:val="right"/>
        <w:rPr>
          <w:i/>
        </w:rPr>
      </w:pPr>
      <w:r>
        <w:rPr>
          <w:i/>
        </w:rPr>
        <w:t xml:space="preserve">от 15.11. 2016 года № </w:t>
      </w:r>
      <w:r w:rsidR="00602BBC">
        <w:rPr>
          <w:i/>
        </w:rPr>
        <w:t>85/1</w:t>
      </w:r>
    </w:p>
    <w:p w:rsidR="00D56893" w:rsidRPr="00D56893" w:rsidRDefault="00D56893" w:rsidP="00D56893">
      <w:pPr>
        <w:pStyle w:val="a9"/>
        <w:jc w:val="both"/>
        <w:rPr>
          <w:i/>
        </w:rPr>
      </w:pPr>
    </w:p>
    <w:p w:rsidR="00D56893" w:rsidRPr="00D56893" w:rsidRDefault="00D56893" w:rsidP="00602BBC">
      <w:pPr>
        <w:pStyle w:val="a9"/>
        <w:jc w:val="center"/>
        <w:rPr>
          <w:i/>
        </w:rPr>
      </w:pPr>
      <w:r w:rsidRPr="00D56893">
        <w:rPr>
          <w:i/>
        </w:rPr>
        <w:t>Порядок учета предложений по проекту решения</w:t>
      </w:r>
    </w:p>
    <w:p w:rsidR="00D56893" w:rsidRPr="00D56893" w:rsidRDefault="00D56893" w:rsidP="00602BBC">
      <w:pPr>
        <w:pStyle w:val="a9"/>
        <w:jc w:val="center"/>
        <w:rPr>
          <w:i/>
        </w:rPr>
      </w:pPr>
      <w:r w:rsidRPr="00D56893">
        <w:rPr>
          <w:i/>
        </w:rPr>
        <w:t xml:space="preserve">«О внесении изменений в Правила землепользования и застройки </w:t>
      </w:r>
      <w:r w:rsidR="00602BBC">
        <w:rPr>
          <w:i/>
        </w:rPr>
        <w:t xml:space="preserve">Калининского </w:t>
      </w:r>
      <w:r>
        <w:rPr>
          <w:i/>
        </w:rPr>
        <w:t xml:space="preserve"> </w:t>
      </w:r>
      <w:r w:rsidRPr="00D56893">
        <w:rPr>
          <w:i/>
        </w:rPr>
        <w:t xml:space="preserve"> сельского поселения Моздокского района РСО-Алания применительно к территории </w:t>
      </w:r>
      <w:r w:rsidR="00602BBC">
        <w:rPr>
          <w:i/>
        </w:rPr>
        <w:t xml:space="preserve">поселка </w:t>
      </w:r>
      <w:proofErr w:type="gramStart"/>
      <w:r w:rsidR="00602BBC">
        <w:rPr>
          <w:i/>
        </w:rPr>
        <w:t>Калининский</w:t>
      </w:r>
      <w:proofErr w:type="gramEnd"/>
      <w:r w:rsidRPr="00D56893">
        <w:rPr>
          <w:i/>
        </w:rPr>
        <w:t xml:space="preserve">» и участия граждан в его обсуждении и </w:t>
      </w:r>
      <w:r w:rsidRPr="00D56893">
        <w:rPr>
          <w:i/>
          <w:vertAlign w:val="superscript"/>
        </w:rPr>
        <w:t xml:space="preserve"> </w:t>
      </w:r>
      <w:r w:rsidRPr="00D56893">
        <w:rPr>
          <w:i/>
        </w:rPr>
        <w:t>проведения по нему публичных слушаний.</w:t>
      </w:r>
    </w:p>
    <w:p w:rsidR="00D56893" w:rsidRPr="00D56893" w:rsidRDefault="00D56893" w:rsidP="00D56893">
      <w:pPr>
        <w:pStyle w:val="a9"/>
        <w:jc w:val="both"/>
        <w:rPr>
          <w:b/>
        </w:rPr>
      </w:pPr>
    </w:p>
    <w:p w:rsidR="00D56893" w:rsidRPr="00D56893" w:rsidRDefault="00D56893" w:rsidP="00D56893">
      <w:pPr>
        <w:pStyle w:val="a9"/>
        <w:jc w:val="both"/>
        <w:rPr>
          <w:b/>
          <w:i/>
        </w:rPr>
      </w:pPr>
      <w:r w:rsidRPr="00D56893">
        <w:rPr>
          <w:b/>
          <w:i/>
        </w:rPr>
        <w:t xml:space="preserve">1. Настоящий Порядок направлен на реализацию прав граждан, проживающих  на  территории </w:t>
      </w:r>
      <w:r w:rsidR="00602BBC">
        <w:rPr>
          <w:b/>
          <w:i/>
        </w:rPr>
        <w:t xml:space="preserve">Калининского </w:t>
      </w:r>
      <w:r>
        <w:rPr>
          <w:b/>
          <w:i/>
        </w:rPr>
        <w:t xml:space="preserve"> </w:t>
      </w:r>
      <w:r w:rsidRPr="00D56893">
        <w:rPr>
          <w:b/>
          <w:i/>
        </w:rPr>
        <w:t xml:space="preserve"> сельского поселения, на  осуществление  местного самоуправления путём участия в обсуждении проекта решения «О внесении изменений в Правила землепользования и застройки </w:t>
      </w:r>
      <w:r w:rsidR="00602BBC">
        <w:rPr>
          <w:b/>
          <w:i/>
        </w:rPr>
        <w:t>Калининского</w:t>
      </w:r>
      <w:r w:rsidRPr="00D56893">
        <w:rPr>
          <w:b/>
          <w:i/>
        </w:rPr>
        <w:t xml:space="preserve"> сельского поселения Моздокского района РСО-Алания применительно к территории </w:t>
      </w:r>
      <w:r>
        <w:rPr>
          <w:b/>
          <w:i/>
        </w:rPr>
        <w:t xml:space="preserve">станицы </w:t>
      </w:r>
      <w:r w:rsidR="00602BBC">
        <w:rPr>
          <w:b/>
          <w:i/>
        </w:rPr>
        <w:t>Калинински</w:t>
      </w:r>
      <w:r>
        <w:rPr>
          <w:b/>
          <w:i/>
        </w:rPr>
        <w:t>й</w:t>
      </w:r>
      <w:r w:rsidRPr="00D56893">
        <w:rPr>
          <w:b/>
          <w:i/>
        </w:rPr>
        <w:t xml:space="preserve">» (далее  –  проект  Решения).                                              </w:t>
      </w:r>
    </w:p>
    <w:p w:rsidR="00D56893" w:rsidRPr="00D56893" w:rsidRDefault="00D56893" w:rsidP="00D56893">
      <w:pPr>
        <w:pStyle w:val="a9"/>
        <w:jc w:val="both"/>
      </w:pPr>
      <w:r w:rsidRPr="00D56893"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D56893" w:rsidRPr="00D56893" w:rsidRDefault="00D56893" w:rsidP="00D56893">
      <w:pPr>
        <w:pStyle w:val="a9"/>
        <w:jc w:val="both"/>
      </w:pPr>
      <w:r w:rsidRPr="00D56893">
        <w:t xml:space="preserve">    3. Проект Решения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D56893" w:rsidRPr="00D56893" w:rsidRDefault="00D56893" w:rsidP="00D56893">
      <w:pPr>
        <w:pStyle w:val="a9"/>
        <w:jc w:val="both"/>
      </w:pPr>
      <w:r w:rsidRPr="00D56893">
        <w:t xml:space="preserve">4. Предложения по проекту Решения направляются в письменном виде Главе </w:t>
      </w:r>
      <w:r w:rsidR="00602BBC">
        <w:t xml:space="preserve">Калининского </w:t>
      </w:r>
      <w:r w:rsidRPr="00D56893">
        <w:t xml:space="preserve">сельского поселения по адресу </w:t>
      </w:r>
      <w:r w:rsidR="00602BBC">
        <w:t>п</w:t>
      </w:r>
      <w:proofErr w:type="gramStart"/>
      <w:r w:rsidR="00602BBC">
        <w:t>.К</w:t>
      </w:r>
      <w:proofErr w:type="gramEnd"/>
      <w:r w:rsidR="00602BBC">
        <w:t>алининский</w:t>
      </w:r>
      <w:r>
        <w:t xml:space="preserve"> ул. </w:t>
      </w:r>
      <w:r w:rsidR="00602BBC">
        <w:t>Береговая</w:t>
      </w:r>
      <w:r>
        <w:t xml:space="preserve"> № </w:t>
      </w:r>
      <w:r w:rsidR="00602BBC">
        <w:t>2</w:t>
      </w:r>
      <w:r>
        <w:t>6</w:t>
      </w:r>
      <w:r w:rsidRPr="00D56893">
        <w:t xml:space="preserve"> в течение 30 дней со дня опубликования (обнародования) проекта Решения.</w:t>
      </w:r>
    </w:p>
    <w:p w:rsidR="00D56893" w:rsidRPr="00D56893" w:rsidRDefault="00D56893" w:rsidP="00D56893">
      <w:pPr>
        <w:pStyle w:val="a9"/>
        <w:jc w:val="both"/>
      </w:pPr>
      <w:r w:rsidRPr="00D56893">
        <w:tab/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D56893" w:rsidRPr="00D56893" w:rsidRDefault="00D56893" w:rsidP="00D56893">
      <w:pPr>
        <w:pStyle w:val="a9"/>
        <w:jc w:val="both"/>
      </w:pPr>
      <w:r w:rsidRPr="00D56893">
        <w:t>5. Для обсуждения проекта Решения проводятся публичные слушания.</w:t>
      </w:r>
    </w:p>
    <w:p w:rsidR="00D56893" w:rsidRPr="00D56893" w:rsidRDefault="00D56893" w:rsidP="00D56893">
      <w:pPr>
        <w:pStyle w:val="a9"/>
        <w:jc w:val="both"/>
        <w:rPr>
          <w:vertAlign w:val="superscript"/>
        </w:rPr>
      </w:pPr>
      <w:r w:rsidRPr="00D56893">
        <w:t xml:space="preserve">6. Организацию и проведение публичных слушаний осуществляет Глава </w:t>
      </w:r>
      <w:r w:rsidR="00602BBC">
        <w:t>Калининского</w:t>
      </w:r>
      <w:r w:rsidRPr="00D56893">
        <w:t xml:space="preserve"> сельского поселения.</w:t>
      </w:r>
    </w:p>
    <w:p w:rsidR="00D56893" w:rsidRPr="00D56893" w:rsidRDefault="00D56893" w:rsidP="00D56893">
      <w:pPr>
        <w:pStyle w:val="a9"/>
        <w:jc w:val="both"/>
      </w:pPr>
      <w:r w:rsidRPr="00D56893">
        <w:t xml:space="preserve">7. Публичные слушания по проекту Решения назначаются решением Собрания представителей </w:t>
      </w:r>
      <w:r w:rsidR="00602BBC">
        <w:t>Калининского</w:t>
      </w:r>
      <w:r w:rsidRPr="00D56893">
        <w:t xml:space="preserve"> сельского поселения и проводятся  не ранее чем через  15 дней после официального опубликования (обнародования) указанного решения.     </w:t>
      </w:r>
    </w:p>
    <w:p w:rsidR="00D56893" w:rsidRPr="00D56893" w:rsidRDefault="00D56893" w:rsidP="00D56893">
      <w:pPr>
        <w:pStyle w:val="a9"/>
        <w:jc w:val="both"/>
        <w:rPr>
          <w:vertAlign w:val="superscript"/>
        </w:rPr>
      </w:pPr>
      <w:r w:rsidRPr="00D56893">
        <w:t xml:space="preserve">        8. В публичных слушаниях вправе принять участие каждый житель </w:t>
      </w:r>
      <w:r w:rsidR="00602BBC">
        <w:t>Калининского</w:t>
      </w:r>
      <w:r>
        <w:t xml:space="preserve"> </w:t>
      </w:r>
      <w:r w:rsidRPr="00D56893">
        <w:t>сельского поселения.</w:t>
      </w:r>
    </w:p>
    <w:p w:rsidR="00D56893" w:rsidRPr="00D56893" w:rsidRDefault="00D56893" w:rsidP="00D56893">
      <w:pPr>
        <w:pStyle w:val="a9"/>
        <w:jc w:val="both"/>
        <w:rPr>
          <w:vertAlign w:val="superscript"/>
        </w:rPr>
      </w:pPr>
      <w:r w:rsidRPr="00D56893">
        <w:t xml:space="preserve">9. На публичных слушаниях по проекту Решения выступает с докладом и председательствует Глава </w:t>
      </w:r>
      <w:r w:rsidR="00602BBC">
        <w:t>Калининского</w:t>
      </w:r>
      <w:r>
        <w:t xml:space="preserve"> </w:t>
      </w:r>
      <w:r w:rsidRPr="00D56893">
        <w:t xml:space="preserve"> сельского поселения (далее - председательствующий).                  </w:t>
      </w:r>
      <w:r w:rsidRPr="00D56893">
        <w:rPr>
          <w:vertAlign w:val="superscript"/>
        </w:rPr>
        <w:t xml:space="preserve">                     </w:t>
      </w:r>
    </w:p>
    <w:p w:rsidR="00D56893" w:rsidRPr="00D56893" w:rsidRDefault="00D56893" w:rsidP="00D56893">
      <w:pPr>
        <w:pStyle w:val="a9"/>
        <w:jc w:val="both"/>
        <w:rPr>
          <w:vertAlign w:val="superscript"/>
        </w:rPr>
      </w:pPr>
      <w:r w:rsidRPr="00D56893">
        <w:t>10. Для ведения протокола публичных слушаний председательствующий определяет секретаря публичных слушаний.</w:t>
      </w:r>
    </w:p>
    <w:p w:rsidR="00D56893" w:rsidRPr="00D56893" w:rsidRDefault="00D56893" w:rsidP="00D56893">
      <w:pPr>
        <w:pStyle w:val="a9"/>
        <w:jc w:val="both"/>
      </w:pPr>
      <w:r w:rsidRPr="00D56893">
        <w:t xml:space="preserve">11. Участникам публичных слушаний обеспечивается возможность высказать свое мнение по проекту Решения. </w:t>
      </w:r>
    </w:p>
    <w:p w:rsidR="00D56893" w:rsidRPr="00D56893" w:rsidRDefault="00D56893" w:rsidP="00D56893">
      <w:pPr>
        <w:pStyle w:val="a9"/>
        <w:jc w:val="both"/>
      </w:pPr>
      <w:r w:rsidRPr="00D56893"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D56893" w:rsidRPr="00D56893" w:rsidRDefault="00D56893" w:rsidP="00D56893">
      <w:pPr>
        <w:pStyle w:val="a9"/>
        <w:jc w:val="both"/>
      </w:pPr>
      <w:r w:rsidRPr="00D56893">
        <w:t>Всем желающим выступить предоставляется слово с разрешения председательствующего.</w:t>
      </w:r>
    </w:p>
    <w:p w:rsidR="00D56893" w:rsidRPr="00D56893" w:rsidRDefault="00D56893" w:rsidP="00D56893">
      <w:pPr>
        <w:pStyle w:val="a9"/>
        <w:jc w:val="both"/>
      </w:pPr>
      <w:r w:rsidRPr="00D56893"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D56893" w:rsidRPr="00D56893" w:rsidRDefault="00D56893" w:rsidP="00D56893">
      <w:pPr>
        <w:pStyle w:val="a9"/>
        <w:jc w:val="both"/>
      </w:pPr>
      <w:r w:rsidRPr="00D56893"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</w:t>
      </w:r>
      <w:r w:rsidRPr="00D56893">
        <w:lastRenderedPageBreak/>
        <w:t>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D56893" w:rsidRPr="00D56893" w:rsidRDefault="00D56893" w:rsidP="00D56893">
      <w:pPr>
        <w:pStyle w:val="a9"/>
        <w:jc w:val="both"/>
      </w:pPr>
      <w:r w:rsidRPr="00D56893">
        <w:t xml:space="preserve">12. По итогам публичных слушаний большинством голосов от числа присутствующих принимается заключение. </w:t>
      </w:r>
    </w:p>
    <w:p w:rsidR="00D56893" w:rsidRPr="00D56893" w:rsidRDefault="00D56893" w:rsidP="00D56893">
      <w:pPr>
        <w:pStyle w:val="a9"/>
        <w:jc w:val="both"/>
      </w:pPr>
      <w:r w:rsidRPr="00D56893"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D56893" w:rsidRPr="00D56893" w:rsidRDefault="00D56893" w:rsidP="00D56893">
      <w:pPr>
        <w:pStyle w:val="a9"/>
        <w:jc w:val="both"/>
      </w:pPr>
      <w:r w:rsidRPr="00D56893">
        <w:t xml:space="preserve">13.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D56893" w:rsidRPr="00D56893" w:rsidRDefault="00D56893" w:rsidP="00D56893">
      <w:pPr>
        <w:pStyle w:val="a9"/>
        <w:jc w:val="both"/>
      </w:pPr>
      <w:r w:rsidRPr="00D56893">
        <w:t xml:space="preserve">Указанные замечания и предложения рассматриваются на Собрании представителей </w:t>
      </w:r>
      <w:r w:rsidR="00602BBC">
        <w:t>Калининского</w:t>
      </w:r>
      <w:r w:rsidRPr="00D56893">
        <w:t xml:space="preserve"> сельского поселения.</w:t>
      </w:r>
    </w:p>
    <w:p w:rsidR="00D56893" w:rsidRPr="00D56893" w:rsidRDefault="00D56893" w:rsidP="00D56893">
      <w:pPr>
        <w:pStyle w:val="a9"/>
        <w:jc w:val="both"/>
        <w:rPr>
          <w:b/>
          <w:i/>
        </w:rPr>
      </w:pPr>
      <w:r w:rsidRPr="00D56893">
        <w:rPr>
          <w:b/>
          <w:i/>
        </w:rPr>
        <w:t xml:space="preserve">После завершения рассмотрения предложений граждан и заключения публичных слушаний Собрание представителей  </w:t>
      </w:r>
      <w:r w:rsidR="00602BBC">
        <w:rPr>
          <w:b/>
          <w:i/>
        </w:rPr>
        <w:t xml:space="preserve">Калининского </w:t>
      </w:r>
      <w:r>
        <w:rPr>
          <w:b/>
          <w:i/>
        </w:rPr>
        <w:t xml:space="preserve"> </w:t>
      </w:r>
      <w:r w:rsidRPr="00D56893">
        <w:rPr>
          <w:b/>
          <w:i/>
        </w:rPr>
        <w:t xml:space="preserve"> сельского поселения принимает Решение «О внесении изменений в Правила землепользования и застройки </w:t>
      </w:r>
      <w:r w:rsidR="00602BBC">
        <w:rPr>
          <w:b/>
          <w:i/>
        </w:rPr>
        <w:t xml:space="preserve">Калининского </w:t>
      </w:r>
      <w:r w:rsidRPr="00D56893">
        <w:rPr>
          <w:b/>
          <w:i/>
        </w:rPr>
        <w:t xml:space="preserve">сельского поселения Моздокского района РСО-Алания применительно к территории </w:t>
      </w:r>
      <w:r w:rsidR="00602BBC">
        <w:rPr>
          <w:b/>
          <w:i/>
        </w:rPr>
        <w:t xml:space="preserve">поселка </w:t>
      </w:r>
      <w:proofErr w:type="gramStart"/>
      <w:r w:rsidR="00602BBC">
        <w:rPr>
          <w:b/>
          <w:i/>
        </w:rPr>
        <w:t>Калининский</w:t>
      </w:r>
      <w:proofErr w:type="gramEnd"/>
      <w:r w:rsidRPr="00D56893">
        <w:rPr>
          <w:b/>
          <w:i/>
        </w:rPr>
        <w:t>».</w:t>
      </w:r>
    </w:p>
    <w:p w:rsidR="00D56893" w:rsidRPr="00D56893" w:rsidRDefault="00D56893" w:rsidP="00D56893">
      <w:pPr>
        <w:pStyle w:val="a9"/>
        <w:jc w:val="both"/>
      </w:pPr>
    </w:p>
    <w:p w:rsidR="00D56893" w:rsidRPr="00D56893" w:rsidRDefault="00D56893" w:rsidP="00D56893">
      <w:pPr>
        <w:pStyle w:val="a9"/>
        <w:jc w:val="both"/>
      </w:pPr>
    </w:p>
    <w:p w:rsidR="00D56893" w:rsidRPr="00D56893" w:rsidRDefault="00D56893" w:rsidP="00D56893">
      <w:pPr>
        <w:pStyle w:val="a9"/>
        <w:jc w:val="both"/>
      </w:pPr>
    </w:p>
    <w:p w:rsidR="00D56893" w:rsidRDefault="00D56893" w:rsidP="00D56893"/>
    <w:p w:rsidR="00D56893" w:rsidRDefault="00D56893" w:rsidP="00D56893"/>
    <w:p w:rsidR="003C3124" w:rsidRPr="003C3124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C3124" w:rsidRPr="003C3124" w:rsidRDefault="003C3124" w:rsidP="003C3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Глава </w:t>
      </w:r>
      <w:proofErr w:type="gramStart"/>
      <w:r w:rsidR="00602BB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Калининского</w:t>
      </w:r>
      <w:proofErr w:type="gramEnd"/>
      <w:r w:rsidR="00602BB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3C3124" w:rsidRPr="003C3124" w:rsidRDefault="003C3124" w:rsidP="003C3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сельског</w:t>
      </w:r>
      <w:r w:rsidR="00D80B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 поселения               </w:t>
      </w:r>
      <w:r w:rsidR="00D80B96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 xml:space="preserve">           </w:t>
      </w:r>
      <w:r w:rsidR="00D80B96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602BB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Будайчиев М.Н.</w:t>
      </w:r>
    </w:p>
    <w:p w:rsidR="003C3124" w:rsidRPr="003C3124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C3124" w:rsidRPr="003C3124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2C7" w:rsidRPr="003C3124" w:rsidRDefault="00D80B96" w:rsidP="003C312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 </w:t>
      </w:r>
    </w:p>
    <w:sectPr w:rsidR="00DC72C7" w:rsidRPr="003C3124" w:rsidSect="00D80B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5D1"/>
    <w:multiLevelType w:val="hybridMultilevel"/>
    <w:tmpl w:val="FB82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A38E4"/>
    <w:multiLevelType w:val="hybridMultilevel"/>
    <w:tmpl w:val="3028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B420F"/>
    <w:multiLevelType w:val="hybridMultilevel"/>
    <w:tmpl w:val="13E81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124"/>
    <w:rsid w:val="00234E91"/>
    <w:rsid w:val="003960A5"/>
    <w:rsid w:val="003C3124"/>
    <w:rsid w:val="00602BBC"/>
    <w:rsid w:val="00737794"/>
    <w:rsid w:val="008948AE"/>
    <w:rsid w:val="009272B0"/>
    <w:rsid w:val="009360C4"/>
    <w:rsid w:val="00C176FE"/>
    <w:rsid w:val="00D2723B"/>
    <w:rsid w:val="00D56893"/>
    <w:rsid w:val="00D73345"/>
    <w:rsid w:val="00D80B96"/>
    <w:rsid w:val="00DC72C7"/>
    <w:rsid w:val="00EB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3B"/>
  </w:style>
  <w:style w:type="paragraph" w:styleId="2">
    <w:name w:val="heading 2"/>
    <w:basedOn w:val="a"/>
    <w:next w:val="a"/>
    <w:link w:val="20"/>
    <w:qFormat/>
    <w:rsid w:val="00D5689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1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68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D568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5689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568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56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D5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893"/>
  </w:style>
  <w:style w:type="paragraph" w:styleId="a9">
    <w:name w:val="No Spacing"/>
    <w:uiPriority w:val="1"/>
    <w:qFormat/>
    <w:rsid w:val="00D5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602BBC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60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70D5C-8BB2-4801-810F-685F21A9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ЖКХ</cp:lastModifiedBy>
  <cp:revision>9</cp:revision>
  <cp:lastPrinted>2017-01-19T07:21:00Z</cp:lastPrinted>
  <dcterms:created xsi:type="dcterms:W3CDTF">2016-12-21T13:16:00Z</dcterms:created>
  <dcterms:modified xsi:type="dcterms:W3CDTF">2017-01-19T07:22:00Z</dcterms:modified>
</cp:coreProperties>
</file>