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95F" w:rsidRDefault="0004595F" w:rsidP="0004595F">
      <w:pPr>
        <w:jc w:val="center"/>
      </w:pPr>
      <w:r w:rsidRPr="00B14A43">
        <w:object w:dxaOrig="6705" w:dyaOrig="60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53.25pt" o:ole="" fillcolor="window">
            <v:imagedata r:id="rId4" o:title=""/>
          </v:shape>
          <o:OLEObject Type="Embed" ProgID="Imaging." ShapeID="_x0000_i1025" DrawAspect="Content" ObjectID="_1759306476" r:id="rId5"/>
        </w:object>
      </w:r>
    </w:p>
    <w:p w:rsidR="0004595F" w:rsidRDefault="0004595F" w:rsidP="0004595F">
      <w:pPr>
        <w:jc w:val="center"/>
      </w:pPr>
    </w:p>
    <w:p w:rsidR="0004595F" w:rsidRPr="00182556" w:rsidRDefault="0004595F" w:rsidP="0004595F">
      <w:pPr>
        <w:jc w:val="center"/>
        <w:rPr>
          <w:sz w:val="28"/>
          <w:szCs w:val="28"/>
        </w:rPr>
      </w:pPr>
      <w:r w:rsidRPr="00182556">
        <w:rPr>
          <w:sz w:val="28"/>
          <w:szCs w:val="28"/>
        </w:rPr>
        <w:t>РЕШЕНИЕ</w:t>
      </w:r>
    </w:p>
    <w:p w:rsidR="0004595F" w:rsidRPr="00182556" w:rsidRDefault="0004595F" w:rsidP="0004595F">
      <w:pPr>
        <w:jc w:val="center"/>
        <w:rPr>
          <w:sz w:val="28"/>
          <w:szCs w:val="28"/>
        </w:rPr>
      </w:pPr>
      <w:r w:rsidRPr="00182556">
        <w:rPr>
          <w:sz w:val="28"/>
          <w:szCs w:val="28"/>
        </w:rPr>
        <w:t xml:space="preserve">СОБРАНИЯ ПРЕДСТАВИТЕЛЕЙ </w:t>
      </w:r>
      <w:r>
        <w:rPr>
          <w:sz w:val="28"/>
          <w:szCs w:val="28"/>
        </w:rPr>
        <w:t xml:space="preserve">КАЛИНИНСКОГО </w:t>
      </w:r>
    </w:p>
    <w:p w:rsidR="0004595F" w:rsidRPr="00182556" w:rsidRDefault="0004595F" w:rsidP="0004595F">
      <w:pPr>
        <w:jc w:val="center"/>
        <w:rPr>
          <w:sz w:val="28"/>
          <w:szCs w:val="28"/>
        </w:rPr>
      </w:pPr>
      <w:r w:rsidRPr="00182556">
        <w:rPr>
          <w:sz w:val="28"/>
          <w:szCs w:val="28"/>
        </w:rPr>
        <w:t xml:space="preserve">СЕЛЬСКОГО ПОСЕЛЕНИЯ МОЗДОКСКОГО РАЙОНА </w:t>
      </w:r>
    </w:p>
    <w:p w:rsidR="0004595F" w:rsidRDefault="0004595F" w:rsidP="0004595F">
      <w:pPr>
        <w:jc w:val="center"/>
        <w:rPr>
          <w:sz w:val="28"/>
          <w:szCs w:val="28"/>
        </w:rPr>
      </w:pPr>
      <w:r w:rsidRPr="00182556">
        <w:rPr>
          <w:sz w:val="28"/>
          <w:szCs w:val="28"/>
        </w:rPr>
        <w:t xml:space="preserve">РЕСПУБЛИКИ СЕВЕРНАЯ ОСЕТИЯ </w:t>
      </w:r>
      <w:r>
        <w:rPr>
          <w:sz w:val="28"/>
          <w:szCs w:val="28"/>
        </w:rPr>
        <w:t>–</w:t>
      </w:r>
      <w:r w:rsidRPr="00182556">
        <w:rPr>
          <w:sz w:val="28"/>
          <w:szCs w:val="28"/>
        </w:rPr>
        <w:t xml:space="preserve"> АЛАНИЯ</w:t>
      </w:r>
    </w:p>
    <w:p w:rsidR="0004595F" w:rsidRPr="00182556" w:rsidRDefault="0004595F" w:rsidP="0004595F">
      <w:pPr>
        <w:rPr>
          <w:sz w:val="28"/>
          <w:szCs w:val="28"/>
        </w:rPr>
      </w:pPr>
      <w:r>
        <w:rPr>
          <w:sz w:val="28"/>
          <w:szCs w:val="28"/>
        </w:rPr>
        <w:t>№15</w:t>
      </w:r>
      <w:r w:rsidR="00ED3664">
        <w:rPr>
          <w:sz w:val="28"/>
          <w:szCs w:val="28"/>
        </w:rPr>
        <w:t>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от 31.08.2023г.</w:t>
      </w:r>
    </w:p>
    <w:p w:rsidR="0004595F" w:rsidRDefault="0004595F" w:rsidP="0004595F">
      <w:pPr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Решение Собрания представителей Калининского сельского поселения Моздокского района Республики Северная Осетия – Алания</w:t>
      </w:r>
    </w:p>
    <w:p w:rsidR="0004595F" w:rsidRDefault="0004595F" w:rsidP="0004595F">
      <w:pPr>
        <w:suppressAutoHyphens/>
        <w:rPr>
          <w:rFonts w:ascii="Times New Roman" w:hAnsi="Times New Roman"/>
          <w:sz w:val="28"/>
          <w:szCs w:val="28"/>
        </w:rPr>
      </w:pPr>
    </w:p>
    <w:p w:rsidR="0004595F" w:rsidRDefault="0004595F" w:rsidP="0004595F">
      <w:pPr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Pr="004603C3">
        <w:rPr>
          <w:rFonts w:ascii="Times New Roman" w:hAnsi="Times New Roman"/>
          <w:sz w:val="28"/>
          <w:szCs w:val="28"/>
        </w:rPr>
        <w:t>28.05.2019 г.</w:t>
      </w:r>
      <w:r>
        <w:rPr>
          <w:rFonts w:ascii="Times New Roman" w:hAnsi="Times New Roman"/>
          <w:sz w:val="28"/>
          <w:szCs w:val="28"/>
        </w:rPr>
        <w:t xml:space="preserve"> № 36«</w:t>
      </w:r>
      <w:r w:rsidRPr="004603C3">
        <w:rPr>
          <w:rFonts w:ascii="Times New Roman" w:hAnsi="Times New Roman"/>
          <w:sz w:val="28"/>
          <w:szCs w:val="28"/>
        </w:rPr>
        <w:t xml:space="preserve">О внесении изменений и дополнений в решение от 19.04.2017 г. № </w:t>
      </w:r>
      <w:r>
        <w:rPr>
          <w:rFonts w:ascii="Times New Roman" w:hAnsi="Times New Roman"/>
          <w:sz w:val="28"/>
          <w:szCs w:val="28"/>
        </w:rPr>
        <w:t>93</w:t>
      </w:r>
      <w:r w:rsidRPr="004603C3">
        <w:rPr>
          <w:rFonts w:ascii="Times New Roman" w:hAnsi="Times New Roman"/>
          <w:sz w:val="28"/>
          <w:szCs w:val="28"/>
        </w:rPr>
        <w:t xml:space="preserve"> «О внесении изменений в решение Собрания представителей </w:t>
      </w:r>
      <w:r>
        <w:rPr>
          <w:rFonts w:ascii="Times New Roman" w:hAnsi="Times New Roman"/>
          <w:sz w:val="28"/>
          <w:szCs w:val="28"/>
        </w:rPr>
        <w:t>Калининского</w:t>
      </w:r>
      <w:r w:rsidRPr="004603C3">
        <w:rPr>
          <w:rFonts w:ascii="Times New Roman" w:hAnsi="Times New Roman"/>
          <w:sz w:val="28"/>
          <w:szCs w:val="28"/>
        </w:rPr>
        <w:t xml:space="preserve"> сельского поселения от 2</w:t>
      </w:r>
      <w:r>
        <w:rPr>
          <w:rFonts w:ascii="Times New Roman" w:hAnsi="Times New Roman"/>
          <w:sz w:val="28"/>
          <w:szCs w:val="28"/>
        </w:rPr>
        <w:t>4</w:t>
      </w:r>
      <w:r w:rsidRPr="004603C3">
        <w:rPr>
          <w:rFonts w:ascii="Times New Roman" w:hAnsi="Times New Roman"/>
          <w:sz w:val="28"/>
          <w:szCs w:val="28"/>
        </w:rPr>
        <w:t xml:space="preserve">.12.2012 года № </w:t>
      </w:r>
      <w:r>
        <w:rPr>
          <w:rFonts w:ascii="Times New Roman" w:hAnsi="Times New Roman"/>
          <w:sz w:val="28"/>
          <w:szCs w:val="28"/>
        </w:rPr>
        <w:t>16</w:t>
      </w:r>
      <w:r w:rsidRPr="004603C3">
        <w:rPr>
          <w:rFonts w:ascii="Times New Roman" w:hAnsi="Times New Roman"/>
          <w:sz w:val="28"/>
          <w:szCs w:val="28"/>
        </w:rPr>
        <w:t>"Об утверждении правил землепользования и зас</w:t>
      </w:r>
      <w:bookmarkStart w:id="0" w:name="_GoBack"/>
      <w:bookmarkEnd w:id="0"/>
      <w:r w:rsidRPr="004603C3">
        <w:rPr>
          <w:rFonts w:ascii="Times New Roman" w:hAnsi="Times New Roman"/>
          <w:sz w:val="28"/>
          <w:szCs w:val="28"/>
        </w:rPr>
        <w:t xml:space="preserve">тройки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Калининского </w:t>
      </w:r>
      <w:r w:rsidRPr="004603C3">
        <w:rPr>
          <w:rFonts w:ascii="Times New Roman" w:hAnsi="Times New Roman"/>
          <w:sz w:val="28"/>
          <w:szCs w:val="28"/>
        </w:rPr>
        <w:t>сельского поселения Моздокского района Республики Северная Осетия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3C3">
        <w:rPr>
          <w:rFonts w:ascii="Times New Roman" w:hAnsi="Times New Roman"/>
          <w:sz w:val="28"/>
          <w:szCs w:val="28"/>
        </w:rPr>
        <w:t>Алания»</w:t>
      </w:r>
    </w:p>
    <w:p w:rsidR="0004595F" w:rsidRDefault="0004595F" w:rsidP="0004595F">
      <w:pPr>
        <w:suppressAutoHyphens/>
        <w:ind w:left="0"/>
        <w:rPr>
          <w:rFonts w:ascii="Times New Roman" w:hAnsi="Times New Roman"/>
          <w:sz w:val="28"/>
          <w:szCs w:val="28"/>
        </w:rPr>
      </w:pPr>
    </w:p>
    <w:p w:rsidR="0004595F" w:rsidRDefault="0004595F" w:rsidP="0004595F">
      <w:pPr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Pr="001A5F01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>м</w:t>
      </w:r>
      <w:r w:rsidRPr="001A5F01">
        <w:rPr>
          <w:rFonts w:ascii="Times New Roman" w:hAnsi="Times New Roman"/>
          <w:sz w:val="28"/>
          <w:szCs w:val="28"/>
        </w:rPr>
        <w:t xml:space="preserve"> Правительства РФ от 29 мая 2023 г. N 857 "Об утверждении требований к архитектурно-градостроительному облику объекта капитального строительства и Правил согласования архитектурно-градостроительного облика объекта капитального строительства"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A5F01">
        <w:rPr>
          <w:rFonts w:ascii="Times New Roman" w:hAnsi="Times New Roman"/>
          <w:sz w:val="28"/>
          <w:szCs w:val="28"/>
        </w:rPr>
        <w:t>Собрани</w:t>
      </w:r>
      <w:r>
        <w:rPr>
          <w:rFonts w:ascii="Times New Roman" w:hAnsi="Times New Roman"/>
          <w:sz w:val="28"/>
          <w:szCs w:val="28"/>
        </w:rPr>
        <w:t>е</w:t>
      </w:r>
      <w:r w:rsidRPr="001A5F01">
        <w:rPr>
          <w:rFonts w:ascii="Times New Roman" w:hAnsi="Times New Roman"/>
          <w:sz w:val="28"/>
          <w:szCs w:val="28"/>
        </w:rPr>
        <w:t xml:space="preserve"> представителей </w:t>
      </w:r>
      <w:r>
        <w:rPr>
          <w:rFonts w:ascii="Times New Roman" w:hAnsi="Times New Roman"/>
          <w:sz w:val="28"/>
          <w:szCs w:val="28"/>
        </w:rPr>
        <w:t>Калининского</w:t>
      </w:r>
      <w:r w:rsidRPr="001A5F01">
        <w:rPr>
          <w:rFonts w:ascii="Times New Roman" w:hAnsi="Times New Roman"/>
          <w:sz w:val="28"/>
          <w:szCs w:val="28"/>
        </w:rPr>
        <w:t xml:space="preserve"> сельского поселения Моздокского района Республики Северная Осетия – Алания</w:t>
      </w:r>
    </w:p>
    <w:p w:rsidR="0004595F" w:rsidRDefault="0004595F" w:rsidP="0004595F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04595F" w:rsidRDefault="0004595F" w:rsidP="0004595F">
      <w:pPr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РЕШИЛО:</w:t>
      </w:r>
    </w:p>
    <w:p w:rsidR="0004595F" w:rsidRDefault="0004595F" w:rsidP="0004595F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04595F" w:rsidRDefault="0004595F" w:rsidP="0004595F">
      <w:pPr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следующие изменения в </w:t>
      </w:r>
      <w:r w:rsidRPr="0097380C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лаву</w:t>
      </w:r>
      <w:r w:rsidRPr="0097380C">
        <w:rPr>
          <w:rFonts w:ascii="Times New Roman" w:hAnsi="Times New Roman"/>
          <w:sz w:val="28"/>
          <w:szCs w:val="28"/>
        </w:rPr>
        <w:t xml:space="preserve"> VIII</w:t>
      </w:r>
      <w:r>
        <w:rPr>
          <w:rFonts w:ascii="Times New Roman" w:hAnsi="Times New Roman"/>
          <w:sz w:val="28"/>
          <w:szCs w:val="28"/>
        </w:rPr>
        <w:t xml:space="preserve"> Приложения, утвержденного </w:t>
      </w:r>
      <w:r w:rsidRPr="00905A8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>м</w:t>
      </w:r>
      <w:r w:rsidRPr="00905A8A">
        <w:rPr>
          <w:rFonts w:ascii="Times New Roman" w:hAnsi="Times New Roman"/>
          <w:sz w:val="28"/>
          <w:szCs w:val="28"/>
        </w:rPr>
        <w:t xml:space="preserve"> Собрания представителей </w:t>
      </w:r>
      <w:r>
        <w:rPr>
          <w:rFonts w:ascii="Times New Roman" w:hAnsi="Times New Roman"/>
          <w:sz w:val="28"/>
          <w:szCs w:val="28"/>
        </w:rPr>
        <w:t>Калининского</w:t>
      </w:r>
      <w:r w:rsidRPr="00905A8A">
        <w:rPr>
          <w:rFonts w:ascii="Times New Roman" w:hAnsi="Times New Roman"/>
          <w:sz w:val="28"/>
          <w:szCs w:val="28"/>
        </w:rPr>
        <w:t xml:space="preserve"> сельского поселения Моздокского района Республики Северная Осетия – Алания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5A8A">
        <w:rPr>
          <w:rFonts w:ascii="Times New Roman" w:hAnsi="Times New Roman"/>
          <w:sz w:val="28"/>
          <w:szCs w:val="28"/>
        </w:rPr>
        <w:t>от 28.05.2019 г. № 3</w:t>
      </w:r>
      <w:r>
        <w:rPr>
          <w:rFonts w:ascii="Times New Roman" w:hAnsi="Times New Roman"/>
          <w:sz w:val="28"/>
          <w:szCs w:val="28"/>
        </w:rPr>
        <w:t>6:</w:t>
      </w:r>
    </w:p>
    <w:p w:rsidR="0004595F" w:rsidRDefault="0004595F" w:rsidP="0004595F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04595F" w:rsidRDefault="0004595F" w:rsidP="0004595F">
      <w:pPr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Дополнить </w:t>
      </w:r>
      <w:r w:rsidRPr="00905A8A">
        <w:rPr>
          <w:rFonts w:ascii="Times New Roman" w:hAnsi="Times New Roman"/>
          <w:sz w:val="28"/>
          <w:szCs w:val="28"/>
        </w:rPr>
        <w:t xml:space="preserve">Главу VIII Приложения, утвержденного Решением Собрания представителей </w:t>
      </w:r>
      <w:r>
        <w:rPr>
          <w:rFonts w:ascii="Times New Roman" w:hAnsi="Times New Roman"/>
          <w:sz w:val="28"/>
          <w:szCs w:val="28"/>
        </w:rPr>
        <w:t>Калининского</w:t>
      </w:r>
      <w:r w:rsidRPr="00905A8A">
        <w:rPr>
          <w:rFonts w:ascii="Times New Roman" w:hAnsi="Times New Roman"/>
          <w:sz w:val="28"/>
          <w:szCs w:val="28"/>
        </w:rPr>
        <w:t xml:space="preserve"> сельского поселения Моздокского района Республики Северная Осетия – Алания от 28.05.2019 г. № 38</w:t>
      </w:r>
      <w:r>
        <w:rPr>
          <w:rFonts w:ascii="Times New Roman" w:hAnsi="Times New Roman"/>
          <w:sz w:val="28"/>
          <w:szCs w:val="28"/>
        </w:rPr>
        <w:t xml:space="preserve"> статьей 74.1 следующего содержания:</w:t>
      </w:r>
    </w:p>
    <w:p w:rsidR="0004595F" w:rsidRDefault="0004595F" w:rsidP="0004595F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04595F" w:rsidRPr="00905A8A" w:rsidRDefault="0004595F" w:rsidP="0004595F">
      <w:pPr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905A8A">
        <w:rPr>
          <w:rFonts w:ascii="Times New Roman" w:hAnsi="Times New Roman"/>
          <w:sz w:val="28"/>
          <w:szCs w:val="28"/>
        </w:rPr>
        <w:t xml:space="preserve">Статья 74.1. </w:t>
      </w:r>
    </w:p>
    <w:p w:rsidR="0004595F" w:rsidRPr="00905A8A" w:rsidRDefault="0004595F" w:rsidP="0004595F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04595F" w:rsidRPr="00905A8A" w:rsidRDefault="0004595F" w:rsidP="0004595F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905A8A">
        <w:rPr>
          <w:rFonts w:ascii="Times New Roman" w:hAnsi="Times New Roman"/>
          <w:sz w:val="28"/>
          <w:szCs w:val="28"/>
        </w:rPr>
        <w:t xml:space="preserve">Согласование архитектурно-градостроительного облика объекта капитального строительства не требуется в отношении объектов капитального строительства, </w:t>
      </w:r>
      <w:r w:rsidRPr="00905A8A">
        <w:rPr>
          <w:rFonts w:ascii="Times New Roman" w:hAnsi="Times New Roman"/>
          <w:sz w:val="28"/>
          <w:szCs w:val="28"/>
        </w:rPr>
        <w:lastRenderedPageBreak/>
        <w:t>указанных в пунктах 1 - 4 части 2 статьи 40 1 Градостроительного кодекса Российской Федерации, а также в отношении:</w:t>
      </w:r>
    </w:p>
    <w:p w:rsidR="0004595F" w:rsidRPr="00905A8A" w:rsidRDefault="0004595F" w:rsidP="0004595F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04595F" w:rsidRPr="00905A8A" w:rsidRDefault="0004595F" w:rsidP="0004595F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905A8A">
        <w:rPr>
          <w:rFonts w:ascii="Times New Roman" w:hAnsi="Times New Roman"/>
          <w:sz w:val="28"/>
          <w:szCs w:val="28"/>
        </w:rPr>
        <w:t>а) гидротехнических сооружений;</w:t>
      </w:r>
    </w:p>
    <w:p w:rsidR="0004595F" w:rsidRPr="00905A8A" w:rsidRDefault="0004595F" w:rsidP="0004595F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04595F" w:rsidRPr="00905A8A" w:rsidRDefault="0004595F" w:rsidP="0004595F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905A8A">
        <w:rPr>
          <w:rFonts w:ascii="Times New Roman" w:hAnsi="Times New Roman"/>
          <w:sz w:val="28"/>
          <w:szCs w:val="28"/>
        </w:rPr>
        <w:t>б) объектов и инженерных сооружений, предназначенных для производства и поставок товаров в сферах электро-, газо-, тепло-, водоснабжения и водоотведения;</w:t>
      </w:r>
    </w:p>
    <w:p w:rsidR="0004595F" w:rsidRPr="00905A8A" w:rsidRDefault="0004595F" w:rsidP="0004595F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04595F" w:rsidRPr="00905A8A" w:rsidRDefault="0004595F" w:rsidP="0004595F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905A8A">
        <w:rPr>
          <w:rFonts w:ascii="Times New Roman" w:hAnsi="Times New Roman"/>
          <w:sz w:val="28"/>
          <w:szCs w:val="28"/>
        </w:rPr>
        <w:t>в) подземных сооружений;</w:t>
      </w:r>
    </w:p>
    <w:p w:rsidR="0004595F" w:rsidRPr="00905A8A" w:rsidRDefault="0004595F" w:rsidP="0004595F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04595F" w:rsidRPr="00905A8A" w:rsidRDefault="0004595F" w:rsidP="0004595F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905A8A">
        <w:rPr>
          <w:rFonts w:ascii="Times New Roman" w:hAnsi="Times New Roman"/>
          <w:sz w:val="28"/>
          <w:szCs w:val="28"/>
        </w:rPr>
        <w:t>г)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 и водных объектов;</w:t>
      </w:r>
    </w:p>
    <w:p w:rsidR="0004595F" w:rsidRPr="00905A8A" w:rsidRDefault="0004595F" w:rsidP="0004595F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04595F" w:rsidRPr="00905A8A" w:rsidRDefault="0004595F" w:rsidP="0004595F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905A8A">
        <w:rPr>
          <w:rFonts w:ascii="Times New Roman" w:hAnsi="Times New Roman"/>
          <w:sz w:val="28"/>
          <w:szCs w:val="28"/>
        </w:rPr>
        <w:t>д) объектов капитального строительства, предназначенных (используемых) для обработки, утилизации, обезвреживания и размещения отходов производства и потребления;</w:t>
      </w:r>
    </w:p>
    <w:p w:rsidR="0004595F" w:rsidRPr="00905A8A" w:rsidRDefault="0004595F" w:rsidP="0004595F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04595F" w:rsidRPr="00905A8A" w:rsidRDefault="0004595F" w:rsidP="0004595F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905A8A">
        <w:rPr>
          <w:rFonts w:ascii="Times New Roman" w:hAnsi="Times New Roman"/>
          <w:sz w:val="28"/>
          <w:szCs w:val="28"/>
        </w:rPr>
        <w:t>е) объектов капитального строительства, предназначенных для обезвреживания, размещения и утилизации медицинских отходов;</w:t>
      </w:r>
    </w:p>
    <w:p w:rsidR="0004595F" w:rsidRPr="00905A8A" w:rsidRDefault="0004595F" w:rsidP="0004595F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04595F" w:rsidRPr="00905A8A" w:rsidRDefault="0004595F" w:rsidP="0004595F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905A8A">
        <w:rPr>
          <w:rFonts w:ascii="Times New Roman" w:hAnsi="Times New Roman"/>
          <w:sz w:val="28"/>
          <w:szCs w:val="28"/>
        </w:rPr>
        <w:t>ж) объектов капитального строительства, предназначенных для хранения, переработки и утилизации биологических отходов;</w:t>
      </w:r>
    </w:p>
    <w:p w:rsidR="0004595F" w:rsidRPr="00905A8A" w:rsidRDefault="0004595F" w:rsidP="0004595F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04595F" w:rsidRPr="00905A8A" w:rsidRDefault="0004595F" w:rsidP="0004595F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905A8A">
        <w:rPr>
          <w:rFonts w:ascii="Times New Roman" w:hAnsi="Times New Roman"/>
          <w:sz w:val="28"/>
          <w:szCs w:val="28"/>
        </w:rPr>
        <w:t>з) объектов капитального строительства, связанных с обращением с радиоактивными отходами;</w:t>
      </w:r>
    </w:p>
    <w:p w:rsidR="0004595F" w:rsidRPr="00905A8A" w:rsidRDefault="0004595F" w:rsidP="0004595F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04595F" w:rsidRPr="00905A8A" w:rsidRDefault="0004595F" w:rsidP="0004595F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905A8A">
        <w:rPr>
          <w:rFonts w:ascii="Times New Roman" w:hAnsi="Times New Roman"/>
          <w:sz w:val="28"/>
          <w:szCs w:val="28"/>
        </w:rPr>
        <w:t>и) объектов капитального строительства, связанных с обращением веществ, разрушающих озоновый слой;</w:t>
      </w:r>
    </w:p>
    <w:p w:rsidR="0004595F" w:rsidRPr="00905A8A" w:rsidRDefault="0004595F" w:rsidP="0004595F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04595F" w:rsidRPr="00905A8A" w:rsidRDefault="0004595F" w:rsidP="0004595F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905A8A">
        <w:rPr>
          <w:rFonts w:ascii="Times New Roman" w:hAnsi="Times New Roman"/>
          <w:sz w:val="28"/>
          <w:szCs w:val="28"/>
        </w:rPr>
        <w:t>к) объектов использования атомной энергии;</w:t>
      </w:r>
    </w:p>
    <w:p w:rsidR="0004595F" w:rsidRPr="00905A8A" w:rsidRDefault="0004595F" w:rsidP="0004595F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04595F" w:rsidRDefault="0004595F" w:rsidP="0004595F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905A8A">
        <w:rPr>
          <w:rFonts w:ascii="Times New Roman" w:hAnsi="Times New Roman"/>
          <w:sz w:val="28"/>
          <w:szCs w:val="28"/>
        </w:rPr>
        <w:t>л) опасных производственных объектов, определяемых в соответствии с законодательством Российской Федерации.</w:t>
      </w:r>
      <w:r>
        <w:rPr>
          <w:rFonts w:ascii="Times New Roman" w:hAnsi="Times New Roman"/>
          <w:sz w:val="28"/>
          <w:szCs w:val="28"/>
        </w:rPr>
        <w:t>».</w:t>
      </w:r>
    </w:p>
    <w:p w:rsidR="0004595F" w:rsidRDefault="0004595F" w:rsidP="0004595F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04595F" w:rsidRDefault="0004595F" w:rsidP="0004595F">
      <w:pPr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Решение вступает в силу с момента его официального опубликования/обнародования.</w:t>
      </w:r>
    </w:p>
    <w:p w:rsidR="0004595F" w:rsidRDefault="0004595F" w:rsidP="0004595F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04595F" w:rsidRDefault="0004595F" w:rsidP="0004595F">
      <w:pPr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за исполнением настоящего Решения оставляю за собой.</w:t>
      </w:r>
    </w:p>
    <w:p w:rsidR="0004595F" w:rsidRDefault="0004595F" w:rsidP="0004595F">
      <w:pPr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Калининского </w:t>
      </w:r>
    </w:p>
    <w:p w:rsidR="0004595F" w:rsidRPr="00CC09EF" w:rsidRDefault="0004595F" w:rsidP="0004595F">
      <w:pPr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М.Н.Будайчиев</w:t>
      </w:r>
      <w:proofErr w:type="spellEnd"/>
    </w:p>
    <w:p w:rsidR="006A2021" w:rsidRDefault="006A2021" w:rsidP="0004595F">
      <w:pPr>
        <w:ind w:left="0"/>
      </w:pPr>
    </w:p>
    <w:sectPr w:rsidR="006A2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95F"/>
    <w:rsid w:val="0004595F"/>
    <w:rsid w:val="006A2021"/>
    <w:rsid w:val="00ED3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C9081B-4004-4F32-88FE-6CD70C551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95F"/>
    <w:pPr>
      <w:spacing w:after="0" w:line="240" w:lineRule="auto"/>
      <w:ind w:left="-567" w:right="284"/>
    </w:pPr>
    <w:rPr>
      <w:rFonts w:ascii="Bookman Old Style" w:eastAsia="Calibri" w:hAnsi="Bookman Old Style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595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4595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2023-10-20T08:21:00Z</cp:lastPrinted>
  <dcterms:created xsi:type="dcterms:W3CDTF">2023-10-20T06:18:00Z</dcterms:created>
  <dcterms:modified xsi:type="dcterms:W3CDTF">2023-10-20T08:22:00Z</dcterms:modified>
</cp:coreProperties>
</file>