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7D" w:rsidRDefault="00E0367D" w:rsidP="00E0367D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22943053" r:id="rId6"/>
        </w:object>
      </w:r>
    </w:p>
    <w:p w:rsidR="00E0367D" w:rsidRDefault="00E0367D" w:rsidP="00E0367D">
      <w:pPr>
        <w:jc w:val="center"/>
      </w:pPr>
    </w:p>
    <w:p w:rsidR="00E0367D" w:rsidRPr="00182556" w:rsidRDefault="00E0367D" w:rsidP="00E0367D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E0367D" w:rsidRPr="00182556" w:rsidRDefault="00E0367D" w:rsidP="00E0367D">
      <w:pPr>
        <w:pStyle w:val="2"/>
        <w:spacing w:before="30" w:after="3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</w:t>
      </w: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E0367D" w:rsidRPr="00182556" w:rsidRDefault="00E0367D" w:rsidP="00E0367D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>КАЛИНИНСКОГО</w:t>
      </w:r>
    </w:p>
    <w:p w:rsidR="00E0367D" w:rsidRPr="00182556" w:rsidRDefault="00E0367D" w:rsidP="00E0367D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386DA2" w:rsidRDefault="00E0367D" w:rsidP="00E03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2556">
        <w:rPr>
          <w:sz w:val="28"/>
          <w:szCs w:val="28"/>
        </w:rPr>
        <w:t>РЕСПУБЛИКИ СЕВЕРНАЯ ОСЕТИЯ-АЛАНИЯ</w:t>
      </w:r>
    </w:p>
    <w:p w:rsidR="00E0367D" w:rsidRDefault="00E0367D" w:rsidP="00E0367D">
      <w:pPr>
        <w:jc w:val="center"/>
        <w:rPr>
          <w:sz w:val="28"/>
          <w:szCs w:val="28"/>
        </w:rPr>
      </w:pPr>
    </w:p>
    <w:p w:rsidR="00E0367D" w:rsidRDefault="00E0367D" w:rsidP="00E0367D">
      <w:pPr>
        <w:rPr>
          <w:szCs w:val="28"/>
        </w:rPr>
      </w:pPr>
      <w:r w:rsidRPr="00E0367D">
        <w:rPr>
          <w:szCs w:val="28"/>
        </w:rPr>
        <w:t>№42</w:t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>
        <w:rPr>
          <w:szCs w:val="28"/>
        </w:rPr>
        <w:t xml:space="preserve">      </w:t>
      </w:r>
      <w:r>
        <w:rPr>
          <w:szCs w:val="28"/>
        </w:rPr>
        <w:tab/>
        <w:t xml:space="preserve">         </w:t>
      </w:r>
      <w:r w:rsidRPr="00E0367D">
        <w:rPr>
          <w:szCs w:val="28"/>
        </w:rPr>
        <w:tab/>
        <w:t>22.08.2022г.</w:t>
      </w:r>
    </w:p>
    <w:p w:rsidR="00E0367D" w:rsidRDefault="00E0367D" w:rsidP="00E0367D">
      <w:pPr>
        <w:rPr>
          <w:szCs w:val="28"/>
        </w:rPr>
      </w:pPr>
    </w:p>
    <w:p w:rsidR="00E0367D" w:rsidRPr="005A131B" w:rsidRDefault="00E0367D" w:rsidP="00E0367D">
      <w:pPr>
        <w:pStyle w:val="a3"/>
      </w:pPr>
      <w:r w:rsidRPr="005A131B">
        <w:t>ОБ УТВЕРЖДЕНИИ ПОРЯДКА СОГЛАСОВАНИЯ РЕГЛАМЕНТА ПРОВЕДЕНИЯ</w:t>
      </w:r>
      <w:r>
        <w:t xml:space="preserve"> </w:t>
      </w:r>
      <w:r w:rsidRPr="005A131B">
        <w:t>МЕРОПРИЯТИЙ С ПРИМЕНЕНИЕМ СПЕЦИАЛЬНЫХ СЦЕНИЧЕСКИХ ЭФФЕКТОВ,</w:t>
      </w:r>
      <w:r>
        <w:t xml:space="preserve"> </w:t>
      </w:r>
      <w:r w:rsidRPr="005A131B">
        <w:t>ПИРОТЕХНИЧЕСКИХ ИЗДЕЛИЙ И ОГНЕВЫХ ЭФФЕКТОВ ПРИ ПРОВЕДЕНИИ</w:t>
      </w:r>
      <w:r>
        <w:t xml:space="preserve"> </w:t>
      </w:r>
      <w:r w:rsidRPr="005A131B">
        <w:t>КОНЦЕРТНЫХ И СПОРТИВНЫХ МЕРОПРИЯТИЙ С МАССОВЫМ ПРЕБЫВАНИЕМ</w:t>
      </w:r>
      <w:r>
        <w:t xml:space="preserve"> </w:t>
      </w:r>
      <w:r w:rsidRPr="005A131B">
        <w:t>ЛЮДЕЙ В ЗДАНИЯХ И СООРУЖЕНИЯХ</w:t>
      </w:r>
    </w:p>
    <w:p w:rsidR="00E0367D" w:rsidRPr="005A131B" w:rsidRDefault="00E0367D" w:rsidP="00E03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 xml:space="preserve">В соответствии с </w:t>
      </w:r>
      <w:hyperlink r:id="rId7" w:history="1">
        <w:r w:rsidRPr="00E0367D">
          <w:rPr>
            <w:szCs w:val="28"/>
          </w:rPr>
          <w:t>постановлением</w:t>
        </w:r>
      </w:hyperlink>
      <w:r w:rsidRPr="00E0367D">
        <w:rPr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Калининского сельского поселения, Администрация местного самоуправления Калининского сельского </w:t>
      </w:r>
      <w:r w:rsidR="00285F8E" w:rsidRPr="00E0367D">
        <w:rPr>
          <w:szCs w:val="28"/>
        </w:rPr>
        <w:t>поселения постановляет</w:t>
      </w:r>
      <w:r w:rsidRPr="00E0367D">
        <w:rPr>
          <w:szCs w:val="28"/>
        </w:rPr>
        <w:t>:</w:t>
      </w:r>
    </w:p>
    <w:p w:rsidR="00E0367D" w:rsidRPr="00E0367D" w:rsidRDefault="00E0367D" w:rsidP="00E0367D">
      <w:pPr>
        <w:numPr>
          <w:ilvl w:val="0"/>
          <w:numId w:val="1"/>
        </w:num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E0367D">
        <w:rPr>
          <w:szCs w:val="28"/>
        </w:rPr>
        <w:t xml:space="preserve">Утвердить прилагаемый </w:t>
      </w:r>
      <w:hyperlink w:anchor="Par29" w:history="1">
        <w:r w:rsidRPr="00E0367D">
          <w:rPr>
            <w:szCs w:val="28"/>
          </w:rPr>
          <w:t>Порядок</w:t>
        </w:r>
      </w:hyperlink>
      <w:r w:rsidRPr="00E0367D">
        <w:rPr>
          <w:szCs w:val="28"/>
        </w:rPr>
        <w:t xml:space="preserve">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сооружениях.</w:t>
      </w:r>
    </w:p>
    <w:p w:rsidR="00E0367D" w:rsidRPr="00E0367D" w:rsidRDefault="00E0367D" w:rsidP="00E0367D">
      <w:pPr>
        <w:numPr>
          <w:ilvl w:val="0"/>
          <w:numId w:val="1"/>
        </w:numPr>
        <w:ind w:left="0" w:right="0" w:firstLine="709"/>
        <w:jc w:val="both"/>
        <w:rPr>
          <w:szCs w:val="28"/>
        </w:rPr>
      </w:pPr>
      <w:r w:rsidRPr="00E0367D">
        <w:rPr>
          <w:szCs w:val="28"/>
        </w:rPr>
        <w:t>Настоящее постановление действует до 31 декабря 2026 года включительно.</w:t>
      </w:r>
    </w:p>
    <w:p w:rsidR="00E0367D" w:rsidRPr="00E0367D" w:rsidRDefault="00E0367D" w:rsidP="00E0367D">
      <w:pPr>
        <w:numPr>
          <w:ilvl w:val="0"/>
          <w:numId w:val="1"/>
        </w:numPr>
        <w:autoSpaceDE w:val="0"/>
        <w:autoSpaceDN w:val="0"/>
        <w:adjustRightInd w:val="0"/>
        <w:ind w:left="0" w:right="0" w:firstLine="709"/>
        <w:jc w:val="both"/>
        <w:rPr>
          <w:szCs w:val="28"/>
        </w:rPr>
      </w:pPr>
      <w:r w:rsidRPr="00E0367D">
        <w:rPr>
          <w:szCs w:val="28"/>
        </w:rPr>
        <w:t xml:space="preserve">Опубликовать настоящее постановление на информационном стенде Администрации местного самоуправления Калининского сельского </w:t>
      </w:r>
      <w:r w:rsidR="00285F8E" w:rsidRPr="00E0367D">
        <w:rPr>
          <w:szCs w:val="28"/>
        </w:rPr>
        <w:t>поселения и</w:t>
      </w:r>
      <w:r w:rsidRPr="00E0367D">
        <w:rPr>
          <w:szCs w:val="28"/>
        </w:rPr>
        <w:t xml:space="preserve"> разместить на официальном сайте Администрации местного самоуправления Калининского сельского поселения в информационно- телекоммуникационной сети «Интернет».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</w:p>
    <w:p w:rsidR="00E0367D" w:rsidRPr="00E0367D" w:rsidRDefault="00E0367D" w:rsidP="00E0367D">
      <w:pPr>
        <w:autoSpaceDE w:val="0"/>
        <w:autoSpaceDN w:val="0"/>
        <w:adjustRightInd w:val="0"/>
        <w:rPr>
          <w:szCs w:val="28"/>
        </w:rPr>
      </w:pPr>
      <w:r w:rsidRPr="00E0367D">
        <w:rPr>
          <w:szCs w:val="28"/>
        </w:rPr>
        <w:t xml:space="preserve">Глава администрации </w:t>
      </w:r>
    </w:p>
    <w:p w:rsidR="00E0367D" w:rsidRPr="00E0367D" w:rsidRDefault="00E0367D" w:rsidP="00E0367D">
      <w:pPr>
        <w:autoSpaceDE w:val="0"/>
        <w:autoSpaceDN w:val="0"/>
        <w:adjustRightInd w:val="0"/>
        <w:rPr>
          <w:szCs w:val="28"/>
        </w:rPr>
      </w:pPr>
      <w:r w:rsidRPr="00E0367D">
        <w:rPr>
          <w:szCs w:val="28"/>
        </w:rPr>
        <w:t>местного самоуправления</w:t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</w:r>
      <w:r w:rsidRPr="00E0367D">
        <w:rPr>
          <w:szCs w:val="28"/>
        </w:rPr>
        <w:tab/>
        <w:t xml:space="preserve">   </w:t>
      </w:r>
      <w:r>
        <w:rPr>
          <w:szCs w:val="28"/>
        </w:rPr>
        <w:tab/>
        <w:t xml:space="preserve">        </w:t>
      </w:r>
      <w:r w:rsidRPr="00E0367D">
        <w:rPr>
          <w:szCs w:val="28"/>
        </w:rPr>
        <w:t xml:space="preserve">  </w:t>
      </w:r>
      <w:proofErr w:type="spellStart"/>
      <w:r w:rsidRPr="00E0367D">
        <w:rPr>
          <w:szCs w:val="28"/>
        </w:rPr>
        <w:t>М.Н.Будайчиев</w:t>
      </w:r>
      <w:proofErr w:type="spellEnd"/>
      <w:r w:rsidRPr="00E0367D">
        <w:rPr>
          <w:szCs w:val="28"/>
        </w:rPr>
        <w:t xml:space="preserve"> </w:t>
      </w:r>
    </w:p>
    <w:p w:rsidR="00E0367D" w:rsidRPr="00E0367D" w:rsidRDefault="00E0367D" w:rsidP="00E0367D">
      <w:pPr>
        <w:autoSpaceDE w:val="0"/>
        <w:autoSpaceDN w:val="0"/>
        <w:adjustRightInd w:val="0"/>
        <w:rPr>
          <w:szCs w:val="28"/>
        </w:rPr>
      </w:pPr>
      <w:r w:rsidRPr="00E0367D">
        <w:rPr>
          <w:szCs w:val="28"/>
        </w:rPr>
        <w:t xml:space="preserve"> </w:t>
      </w: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0367D" w:rsidRDefault="00E0367D" w:rsidP="00E0367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0367D" w:rsidRPr="00E0367D" w:rsidRDefault="00E0367D" w:rsidP="00E0367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E0367D">
        <w:rPr>
          <w:szCs w:val="28"/>
        </w:rPr>
        <w:t>Утверждено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  <w:r w:rsidRPr="00E0367D">
        <w:rPr>
          <w:szCs w:val="28"/>
        </w:rPr>
        <w:t>постановлением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  <w:r w:rsidRPr="00E0367D">
        <w:rPr>
          <w:szCs w:val="28"/>
        </w:rPr>
        <w:t xml:space="preserve">Администрации 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  <w:r w:rsidRPr="00E0367D">
        <w:rPr>
          <w:szCs w:val="28"/>
        </w:rPr>
        <w:t>местного самоуправления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  <w:r w:rsidRPr="00E0367D">
        <w:rPr>
          <w:szCs w:val="28"/>
        </w:rPr>
        <w:t>Калининского сельского поселения</w:t>
      </w:r>
    </w:p>
    <w:p w:rsidR="00E0367D" w:rsidRPr="00E0367D" w:rsidRDefault="00E0367D" w:rsidP="00E0367D">
      <w:pPr>
        <w:autoSpaceDE w:val="0"/>
        <w:autoSpaceDN w:val="0"/>
        <w:adjustRightInd w:val="0"/>
        <w:jc w:val="right"/>
        <w:rPr>
          <w:szCs w:val="28"/>
        </w:rPr>
      </w:pPr>
      <w:r w:rsidRPr="00E0367D">
        <w:rPr>
          <w:szCs w:val="28"/>
        </w:rPr>
        <w:t>от 22.08.2022г. № 42</w:t>
      </w:r>
    </w:p>
    <w:p w:rsidR="00E0367D" w:rsidRPr="00E0367D" w:rsidRDefault="00E0367D" w:rsidP="00E0367D">
      <w:pPr>
        <w:autoSpaceDE w:val="0"/>
        <w:autoSpaceDN w:val="0"/>
        <w:adjustRightInd w:val="0"/>
        <w:jc w:val="both"/>
        <w:rPr>
          <w:szCs w:val="28"/>
        </w:rPr>
      </w:pPr>
    </w:p>
    <w:bookmarkStart w:id="0" w:name="Par29"/>
    <w:bookmarkEnd w:id="0"/>
    <w:p w:rsidR="00E0367D" w:rsidRPr="00E0367D" w:rsidRDefault="00E0367D" w:rsidP="00E0367D">
      <w:pPr>
        <w:pStyle w:val="a3"/>
        <w:jc w:val="center"/>
      </w:pPr>
      <w:r w:rsidRPr="00E0367D">
        <w:fldChar w:fldCharType="begin"/>
      </w:r>
      <w:r w:rsidRPr="00E0367D">
        <w:instrText xml:space="preserve">HYPERLINK \l Par29  </w:instrText>
      </w:r>
      <w:r w:rsidRPr="00E0367D">
        <w:fldChar w:fldCharType="separate"/>
      </w:r>
      <w:r w:rsidRPr="00E0367D">
        <w:t>Порядок</w:t>
      </w:r>
      <w:r w:rsidRPr="00E0367D">
        <w:fldChar w:fldCharType="end"/>
      </w:r>
    </w:p>
    <w:p w:rsidR="00E0367D" w:rsidRPr="00E0367D" w:rsidRDefault="00E0367D" w:rsidP="00E0367D">
      <w:pPr>
        <w:pStyle w:val="a3"/>
        <w:jc w:val="center"/>
      </w:pPr>
      <w:r w:rsidRPr="00E0367D"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E0367D" w:rsidRPr="00E0367D" w:rsidRDefault="00E0367D" w:rsidP="00E0367D">
      <w:pPr>
        <w:autoSpaceDE w:val="0"/>
        <w:autoSpaceDN w:val="0"/>
        <w:adjustRightInd w:val="0"/>
        <w:jc w:val="both"/>
        <w:rPr>
          <w:szCs w:val="28"/>
        </w:rPr>
      </w:pP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1. Настоящий Порядок разработан в соответствии с Правилами противопожарного режима в Российской Федерации, утвержденными п</w:t>
      </w:r>
      <w:hyperlink r:id="rId8" w:history="1">
        <w:r w:rsidRPr="00E0367D">
          <w:rPr>
            <w:szCs w:val="28"/>
          </w:rPr>
          <w:t>остановлением</w:t>
        </w:r>
      </w:hyperlink>
      <w:r w:rsidRPr="00E0367D">
        <w:rPr>
          <w:szCs w:val="28"/>
        </w:rPr>
        <w:t xml:space="preserve"> Правительства Российской Федерации от 16 сентября 2020 года № 1479, (далее – Правила) и 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</w:t>
      </w:r>
      <w:r w:rsidRPr="00E0367D">
        <w:rPr>
          <w:i/>
          <w:szCs w:val="28"/>
        </w:rPr>
        <w:t xml:space="preserve"> </w:t>
      </w:r>
      <w:r w:rsidRPr="00E0367D">
        <w:rPr>
          <w:szCs w:val="28"/>
        </w:rPr>
        <w:t>в зданиях и сооружениях, расположенных на территории муниципального образования Калининского сельского поселения  (далее – регламент, мероприятия с массовым пребыванием людей).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4"/>
      <w:bookmarkEnd w:id="1"/>
      <w:r w:rsidRPr="00E0367D">
        <w:rPr>
          <w:szCs w:val="28"/>
        </w:rPr>
        <w:t xml:space="preserve">2. Организатор проведения мероприятий с массовым пребыванием людей (далее - организатор) представляет в Администрацию заявление  о согласовании регламента (далее - заявление) и документы, указанные в </w:t>
      </w:r>
      <w:hyperlink w:anchor="Par45" w:history="1">
        <w:r w:rsidRPr="00E0367D">
          <w:rPr>
            <w:szCs w:val="28"/>
          </w:rPr>
          <w:t xml:space="preserve">пункте 3 </w:t>
        </w:r>
      </w:hyperlink>
      <w:r w:rsidRPr="00E0367D">
        <w:rPr>
          <w:szCs w:val="28"/>
        </w:rPr>
        <w:t>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 муниципальных услуг, Регионального портала государственных и муниципальных услуг РСО – Алания.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45"/>
      <w:bookmarkEnd w:id="2"/>
      <w:r w:rsidRPr="00E0367D">
        <w:rPr>
          <w:szCs w:val="28"/>
        </w:rPr>
        <w:t>3. В заявлении организатором указываются: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наименование, организационно-правовая форма, адрес, место нахождения, адрес электронной почты, контактный телефон - для юридического лица;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фамилия, имя, отчество (при наличии), место жительства, адрес электронной почты, контактный телефон - для индивидуального предпринимателя и физического лица;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дата проведения мероприятия;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время начала и окончания мероприятия;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информация о предполагаемом количестве участников;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способ получения информации о рассмотрении заявления и документов;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согласие на обработку персональных данных (для индивидуального предпринимателя и физического лица).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4"/>
      <w:bookmarkEnd w:id="3"/>
      <w:r w:rsidRPr="00E0367D">
        <w:rPr>
          <w:szCs w:val="28"/>
        </w:rPr>
        <w:t>4. К заявлению организатором прилагаются следующие документы: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регламент проведения мероприятия, содержащий информацию о соблюдении требований, установленных разделом XXIV Правил;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lastRenderedPageBreak/>
        <w:t>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Правил;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инструкция (паспорт на оборудование) предприятия-изготовителя;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копия документа, удостоверяющего личность лица, подписавшего заявление, или уполномоченного представителя организатора (в случае, если заявление подает представитель организатора);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документ, подтверждающий право действовать от лица организатора, оформленный в установленном законом порядке (в случае, если заявление подает представитель организатора).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E0367D" w:rsidRPr="00E0367D" w:rsidRDefault="00E0367D" w:rsidP="00E0367D">
      <w:pPr>
        <w:ind w:firstLine="709"/>
        <w:jc w:val="both"/>
        <w:rPr>
          <w:szCs w:val="28"/>
        </w:rPr>
      </w:pPr>
      <w:r w:rsidRPr="00E0367D">
        <w:rPr>
          <w:szCs w:val="28"/>
        </w:rPr>
        <w:t>В случае непредставления указанных документов они запрашиваются Администрацией в рамках межведомственного информационного взаимодействия.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61"/>
      <w:bookmarkStart w:id="5" w:name="Par65"/>
      <w:bookmarkEnd w:id="4"/>
      <w:bookmarkEnd w:id="5"/>
      <w:r w:rsidRPr="00E0367D">
        <w:rPr>
          <w:szCs w:val="28"/>
        </w:rPr>
        <w:t xml:space="preserve">6. </w:t>
      </w:r>
      <w:bookmarkStart w:id="6" w:name="Par75"/>
      <w:bookmarkEnd w:id="6"/>
      <w:r w:rsidRPr="00E0367D">
        <w:rPr>
          <w:szCs w:val="28"/>
        </w:rPr>
        <w:t>Заявление и документы регистрируются в Администрации в день поступления.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 xml:space="preserve">В течение </w:t>
      </w:r>
      <w:r w:rsidRPr="00E0367D">
        <w:rPr>
          <w:i/>
          <w:szCs w:val="28"/>
        </w:rPr>
        <w:t>10 календарных дней</w:t>
      </w:r>
      <w:r w:rsidRPr="00E0367D">
        <w:rPr>
          <w:szCs w:val="28"/>
        </w:rPr>
        <w:t xml:space="preserve"> со дня регистрации заявления и документов </w:t>
      </w:r>
      <w:r w:rsidRPr="00E0367D">
        <w:rPr>
          <w:i/>
          <w:szCs w:val="28"/>
        </w:rPr>
        <w:t>(указать срок для рассмотрения документов</w:t>
      </w:r>
      <w:r w:rsidRPr="00E0367D">
        <w:rPr>
          <w:szCs w:val="28"/>
        </w:rPr>
        <w:t xml:space="preserve">, </w:t>
      </w:r>
      <w:r w:rsidRPr="00E0367D">
        <w:rPr>
          <w:i/>
          <w:szCs w:val="28"/>
        </w:rPr>
        <w:t xml:space="preserve">но не превышающий 14 календарных дней) </w:t>
      </w:r>
      <w:r w:rsidRPr="00E0367D">
        <w:rPr>
          <w:szCs w:val="28"/>
        </w:rPr>
        <w:t xml:space="preserve">Администрация </w:t>
      </w:r>
      <w:bookmarkStart w:id="7" w:name="Par79"/>
      <w:bookmarkEnd w:id="7"/>
      <w:r w:rsidRPr="00E0367D">
        <w:rPr>
          <w:szCs w:val="28"/>
        </w:rPr>
        <w:t>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 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7. Основаниями для отказа в согласовании регламента являются: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 xml:space="preserve">предоставление заявления позже срока, установленного </w:t>
      </w:r>
      <w:hyperlink w:anchor="Par44" w:history="1">
        <w:r w:rsidRPr="00E0367D">
          <w:rPr>
            <w:szCs w:val="28"/>
          </w:rPr>
          <w:t xml:space="preserve">пунктом </w:t>
        </w:r>
      </w:hyperlink>
      <w:r w:rsidRPr="00E0367D">
        <w:rPr>
          <w:szCs w:val="28"/>
        </w:rPr>
        <w:t>2 настоящего Порядка;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представление организатором документов, предусмотренных пунктом 4 настоящего Порядка, не в полном объеме;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 xml:space="preserve">информация, содержащаяся в документах, предусмотренных </w:t>
      </w:r>
      <w:bookmarkStart w:id="8" w:name="_GoBack"/>
      <w:bookmarkEnd w:id="8"/>
      <w:r w:rsidR="00F0768A">
        <w:t>4 настоящего</w:t>
      </w:r>
      <w:r w:rsidRPr="00E0367D">
        <w:rPr>
          <w:szCs w:val="28"/>
        </w:rPr>
        <w:t xml:space="preserve"> Порядка, не содержит информации о соблюдении требований, установленных разделом XXIV Правил.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8. В срок, указанный во втором абзаце пункта 6 настоящего Порядка, Администрация уведомляет организатора о принятом решении путем направления копии правового акта способом, указанным организатором при подаче заявления.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в соответствии с настоящим Порядком.</w:t>
      </w:r>
    </w:p>
    <w:p w:rsidR="00E0367D" w:rsidRPr="00E0367D" w:rsidRDefault="00E0367D" w:rsidP="00E036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67D">
        <w:rPr>
          <w:szCs w:val="28"/>
        </w:rPr>
        <w:t>10. Копию правового акта о согласовании либо об отказе в согласовании регламента Администрация в течение 1 рабочего дня со дня принятия соответствующего решения направляет в Главное управление МЧС России по РСО – Алания.</w:t>
      </w:r>
    </w:p>
    <w:sectPr w:rsidR="00E0367D" w:rsidRPr="00E0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545E2"/>
    <w:multiLevelType w:val="hybridMultilevel"/>
    <w:tmpl w:val="020845BE"/>
    <w:lvl w:ilvl="0" w:tplc="E37E0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D"/>
    <w:rsid w:val="00285F8E"/>
    <w:rsid w:val="00386DA2"/>
    <w:rsid w:val="00E0367D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8E3F-AF90-4404-BB49-30FC4AE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7D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E0367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styleId="a3">
    <w:name w:val="No Spacing"/>
    <w:uiPriority w:val="1"/>
    <w:qFormat/>
    <w:rsid w:val="00E0367D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076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3F12435EA171973660AB8E37033489379989FBD74676999531A37DA80E55ED0FEB89D862A6EF06CCCB276C67A1A7744711BE573D86F7vE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43F12435EA171973660AB8E37033489379989FBD74676999531A37DA80E55ED0FEB89D862A6EF06CCCB276C67A1A7744711BE573D86F7vE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2022-08-25T11:31:00Z</cp:lastPrinted>
  <dcterms:created xsi:type="dcterms:W3CDTF">2022-08-24T07:43:00Z</dcterms:created>
  <dcterms:modified xsi:type="dcterms:W3CDTF">2022-08-25T11:31:00Z</dcterms:modified>
</cp:coreProperties>
</file>